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8D6C7" w14:textId="77777777" w:rsidR="005F13E0" w:rsidRPr="006D04CB" w:rsidRDefault="005F13E0" w:rsidP="005F13E0">
      <w:pPr>
        <w:jc w:val="right"/>
        <w:rPr>
          <w:szCs w:val="20"/>
        </w:rPr>
      </w:pPr>
      <w:r w:rsidRPr="006D04CB">
        <w:rPr>
          <w:szCs w:val="20"/>
        </w:rPr>
        <w:t>Załącznik nr 6 do SWZ</w:t>
      </w:r>
    </w:p>
    <w:p w14:paraId="78B47B83" w14:textId="77777777" w:rsidR="005F13E0" w:rsidRDefault="005F13E0" w:rsidP="005F13E0">
      <w:pPr>
        <w:jc w:val="center"/>
        <w:rPr>
          <w:b/>
          <w:sz w:val="24"/>
        </w:rPr>
      </w:pPr>
    </w:p>
    <w:p w14:paraId="3EF34E18" w14:textId="77777777" w:rsidR="00BB7DA8" w:rsidRDefault="00BB7DA8" w:rsidP="004A0B39">
      <w:pPr>
        <w:jc w:val="center"/>
        <w:rPr>
          <w:b/>
          <w:sz w:val="24"/>
        </w:rPr>
      </w:pPr>
    </w:p>
    <w:p w14:paraId="1707D227" w14:textId="77777777" w:rsidR="00BB7DA8" w:rsidRDefault="00BB7DA8" w:rsidP="004A0B39">
      <w:pPr>
        <w:jc w:val="center"/>
        <w:rPr>
          <w:b/>
          <w:sz w:val="24"/>
        </w:rPr>
      </w:pPr>
    </w:p>
    <w:p w14:paraId="0D96FCDC" w14:textId="77777777" w:rsidR="006E55AD" w:rsidRPr="002203AD" w:rsidRDefault="006E55AD" w:rsidP="006E55AD">
      <w:pPr>
        <w:spacing w:line="276" w:lineRule="auto"/>
        <w:jc w:val="center"/>
        <w:rPr>
          <w:b/>
          <w:sz w:val="24"/>
        </w:rPr>
      </w:pPr>
      <w:r w:rsidRPr="002203AD">
        <w:rPr>
          <w:b/>
          <w:sz w:val="24"/>
        </w:rPr>
        <w:t>OPIS PRZEDMIOTU ZAMÓWIENIA</w:t>
      </w:r>
    </w:p>
    <w:p w14:paraId="746F3AC4" w14:textId="77777777" w:rsidR="006E55AD" w:rsidRDefault="006E55AD" w:rsidP="006E55AD">
      <w:pPr>
        <w:pStyle w:val="Nagwek4"/>
        <w:spacing w:line="276" w:lineRule="auto"/>
        <w:rPr>
          <w:rFonts w:ascii="Arial" w:hAnsi="Arial" w:cs="Arial"/>
          <w:b w:val="0"/>
          <w:sz w:val="20"/>
        </w:rPr>
      </w:pPr>
    </w:p>
    <w:p w14:paraId="6A2E6FE8" w14:textId="77777777" w:rsidR="006E55AD" w:rsidRDefault="006E55AD" w:rsidP="006E55AD">
      <w:pPr>
        <w:pStyle w:val="Nagwek4"/>
        <w:spacing w:line="276" w:lineRule="auto"/>
        <w:rPr>
          <w:rFonts w:ascii="Arial" w:hAnsi="Arial" w:cs="Arial"/>
          <w:sz w:val="20"/>
        </w:rPr>
      </w:pPr>
      <w:r w:rsidRPr="002203AD">
        <w:rPr>
          <w:rFonts w:ascii="Arial" w:hAnsi="Arial" w:cs="Arial"/>
          <w:b w:val="0"/>
          <w:sz w:val="20"/>
        </w:rPr>
        <w:t>Przedmiotem zamówienia jest:</w:t>
      </w:r>
      <w:r>
        <w:rPr>
          <w:rFonts w:ascii="Arial" w:hAnsi="Arial" w:cs="Arial"/>
          <w:b w:val="0"/>
          <w:sz w:val="20"/>
        </w:rPr>
        <w:t xml:space="preserve"> </w:t>
      </w:r>
      <w:r>
        <w:rPr>
          <w:rFonts w:ascii="Arial" w:hAnsi="Arial" w:cs="Arial"/>
          <w:sz w:val="20"/>
        </w:rPr>
        <w:t>„</w:t>
      </w:r>
      <w:bookmarkStart w:id="0" w:name="_Hlk140220059"/>
      <w:r>
        <w:rPr>
          <w:rFonts w:ascii="Arial" w:hAnsi="Arial" w:cs="Arial"/>
          <w:sz w:val="20"/>
        </w:rPr>
        <w:t>Budowa linii oświetlenia ulicznego w Gminie Czersk</w:t>
      </w:r>
      <w:bookmarkEnd w:id="0"/>
      <w:r>
        <w:rPr>
          <w:rFonts w:ascii="Arial" w:hAnsi="Arial" w:cs="Arial"/>
          <w:sz w:val="20"/>
        </w:rPr>
        <w:t>”</w:t>
      </w:r>
    </w:p>
    <w:p w14:paraId="1287F71E" w14:textId="77777777" w:rsidR="006E55AD" w:rsidRDefault="006E55AD" w:rsidP="006E55AD">
      <w:pPr>
        <w:pStyle w:val="Nagwek4"/>
        <w:spacing w:line="276" w:lineRule="auto"/>
        <w:rPr>
          <w:rFonts w:ascii="Arial" w:hAnsi="Arial" w:cs="Arial"/>
          <w:sz w:val="20"/>
        </w:rPr>
      </w:pPr>
    </w:p>
    <w:p w14:paraId="051FF997" w14:textId="09AE9EE7" w:rsidR="006E55AD" w:rsidRPr="00D07AE7" w:rsidRDefault="006E55AD" w:rsidP="006E55AD">
      <w:pPr>
        <w:pStyle w:val="Nagwek4"/>
        <w:spacing w:line="276" w:lineRule="auto"/>
        <w:rPr>
          <w:rFonts w:ascii="Arial" w:hAnsi="Arial" w:cs="Arial"/>
          <w:sz w:val="20"/>
        </w:rPr>
      </w:pPr>
      <w:bookmarkStart w:id="1" w:name="_Hlk140220084"/>
      <w:r>
        <w:rPr>
          <w:rFonts w:ascii="Arial" w:hAnsi="Arial" w:cs="Arial"/>
          <w:sz w:val="20"/>
        </w:rPr>
        <w:t>CZĘŚĆ I</w:t>
      </w:r>
      <w:r w:rsidRPr="00A57ABE">
        <w:rPr>
          <w:rFonts w:ascii="Arial" w:hAnsi="Arial" w:cs="Arial"/>
          <w:sz w:val="20"/>
        </w:rPr>
        <w:t>: „Budowa oświetlenia w</w:t>
      </w:r>
      <w:r w:rsidR="00500B94">
        <w:rPr>
          <w:rFonts w:ascii="Arial" w:hAnsi="Arial" w:cs="Arial"/>
          <w:sz w:val="20"/>
        </w:rPr>
        <w:t xml:space="preserve"> Łęgu Kolonii</w:t>
      </w:r>
      <w:r w:rsidRPr="00A57ABE">
        <w:rPr>
          <w:rFonts w:ascii="Arial" w:hAnsi="Arial" w:cs="Arial"/>
          <w:sz w:val="20"/>
        </w:rPr>
        <w:t>”</w:t>
      </w:r>
      <w:r>
        <w:rPr>
          <w:rFonts w:ascii="Arial" w:hAnsi="Arial" w:cs="Arial"/>
          <w:sz w:val="20"/>
        </w:rPr>
        <w:t>.</w:t>
      </w:r>
      <w:bookmarkEnd w:id="1"/>
    </w:p>
    <w:p w14:paraId="36B6D878" w14:textId="77777777" w:rsidR="006E55AD" w:rsidRPr="00D07AE7" w:rsidRDefault="006E55AD" w:rsidP="006E55AD">
      <w:pPr>
        <w:pStyle w:val="Akapitzlist"/>
        <w:numPr>
          <w:ilvl w:val="0"/>
          <w:numId w:val="23"/>
        </w:numPr>
        <w:spacing w:after="0"/>
        <w:jc w:val="both"/>
        <w:rPr>
          <w:rFonts w:ascii="Arial" w:hAnsi="Arial" w:cs="Arial"/>
          <w:bCs/>
          <w:sz w:val="20"/>
          <w:szCs w:val="20"/>
        </w:rPr>
      </w:pPr>
      <w:r w:rsidRPr="00D07AE7">
        <w:rPr>
          <w:rFonts w:ascii="Arial" w:hAnsi="Arial" w:cs="Arial"/>
          <w:bCs/>
          <w:sz w:val="20"/>
          <w:szCs w:val="20"/>
        </w:rPr>
        <w:t>Przedmiot zamówienia obejmuje:</w:t>
      </w:r>
    </w:p>
    <w:p w14:paraId="1F9B396E" w14:textId="3A778074" w:rsidR="006E55AD" w:rsidRPr="00D07AE7" w:rsidRDefault="006E55AD" w:rsidP="006E55AD">
      <w:pPr>
        <w:pStyle w:val="Akapitzlist"/>
        <w:numPr>
          <w:ilvl w:val="1"/>
          <w:numId w:val="30"/>
        </w:numPr>
        <w:spacing w:after="0"/>
        <w:ind w:left="709" w:hanging="425"/>
        <w:jc w:val="both"/>
        <w:rPr>
          <w:rFonts w:ascii="Arial" w:hAnsi="Arial" w:cs="Arial"/>
          <w:bCs/>
          <w:sz w:val="20"/>
          <w:szCs w:val="20"/>
        </w:rPr>
      </w:pPr>
      <w:r w:rsidRPr="00D07AE7">
        <w:rPr>
          <w:rFonts w:ascii="Arial" w:hAnsi="Arial" w:cs="Arial"/>
          <w:sz w:val="20"/>
          <w:szCs w:val="20"/>
        </w:rPr>
        <w:t>Budowa oświetlenia w</w:t>
      </w:r>
      <w:r w:rsidR="00C30147">
        <w:rPr>
          <w:rFonts w:ascii="Arial" w:hAnsi="Arial" w:cs="Arial"/>
          <w:sz w:val="20"/>
          <w:szCs w:val="20"/>
        </w:rPr>
        <w:t xml:space="preserve"> Łęgu-Kolonii</w:t>
      </w:r>
      <w:r w:rsidRPr="00D07AE7">
        <w:rPr>
          <w:rFonts w:ascii="Arial" w:hAnsi="Arial" w:cs="Arial"/>
          <w:sz w:val="20"/>
          <w:szCs w:val="20"/>
        </w:rPr>
        <w:t>.</w:t>
      </w:r>
    </w:p>
    <w:p w14:paraId="20F6EF87" w14:textId="69BBDC39" w:rsidR="006E55AD" w:rsidRDefault="006E55AD" w:rsidP="006E55AD">
      <w:pPr>
        <w:pStyle w:val="Akapitzlist"/>
        <w:numPr>
          <w:ilvl w:val="2"/>
          <w:numId w:val="30"/>
        </w:numPr>
        <w:spacing w:after="0"/>
        <w:jc w:val="both"/>
        <w:rPr>
          <w:rFonts w:ascii="Arial" w:hAnsi="Arial" w:cs="Arial"/>
          <w:sz w:val="20"/>
          <w:szCs w:val="20"/>
        </w:rPr>
      </w:pPr>
      <w:r w:rsidRPr="00D07AE7">
        <w:rPr>
          <w:rFonts w:ascii="Arial" w:hAnsi="Arial" w:cs="Arial"/>
          <w:sz w:val="20"/>
          <w:szCs w:val="20"/>
        </w:rPr>
        <w:t xml:space="preserve">Budowa linii </w:t>
      </w:r>
      <w:r w:rsidRPr="005D3D55">
        <w:rPr>
          <w:rFonts w:ascii="Arial" w:hAnsi="Arial" w:cs="Arial"/>
          <w:sz w:val="20"/>
          <w:szCs w:val="20"/>
        </w:rPr>
        <w:t>kablowej (na odcinku od szafki oświetlenia do lampy nr S3</w:t>
      </w:r>
      <w:r w:rsidR="00500B94">
        <w:rPr>
          <w:rFonts w:ascii="Arial" w:hAnsi="Arial" w:cs="Arial"/>
          <w:sz w:val="20"/>
          <w:szCs w:val="20"/>
        </w:rPr>
        <w:t>1</w:t>
      </w:r>
      <w:r w:rsidRPr="005D3D55">
        <w:rPr>
          <w:rFonts w:ascii="Arial" w:hAnsi="Arial" w:cs="Arial"/>
          <w:sz w:val="20"/>
          <w:szCs w:val="20"/>
        </w:rPr>
        <w:t xml:space="preserve">), </w:t>
      </w:r>
    </w:p>
    <w:p w14:paraId="3C4FDB38" w14:textId="77777777" w:rsidR="006E55AD" w:rsidRPr="005D3D55" w:rsidRDefault="006E55AD" w:rsidP="006E55AD">
      <w:pPr>
        <w:pStyle w:val="Akapitzlist"/>
        <w:numPr>
          <w:ilvl w:val="2"/>
          <w:numId w:val="30"/>
        </w:numPr>
        <w:spacing w:after="0"/>
        <w:jc w:val="both"/>
        <w:rPr>
          <w:rFonts w:ascii="Arial" w:hAnsi="Arial" w:cs="Arial"/>
          <w:sz w:val="20"/>
          <w:szCs w:val="20"/>
        </w:rPr>
      </w:pPr>
      <w:r>
        <w:rPr>
          <w:rFonts w:ascii="Arial" w:hAnsi="Arial" w:cs="Arial"/>
          <w:sz w:val="20"/>
          <w:szCs w:val="20"/>
        </w:rPr>
        <w:t>Ustawienie szafki oświetleniowej,</w:t>
      </w:r>
    </w:p>
    <w:p w14:paraId="5E99D0A1" w14:textId="6123F7D6" w:rsidR="006E55AD" w:rsidRDefault="006E55AD" w:rsidP="006E55AD">
      <w:pPr>
        <w:pStyle w:val="Akapitzlist"/>
        <w:numPr>
          <w:ilvl w:val="2"/>
          <w:numId w:val="30"/>
        </w:numPr>
        <w:spacing w:after="0"/>
        <w:jc w:val="both"/>
        <w:rPr>
          <w:rFonts w:ascii="Arial" w:hAnsi="Arial" w:cs="Arial"/>
          <w:sz w:val="20"/>
          <w:szCs w:val="20"/>
        </w:rPr>
      </w:pPr>
      <w:r w:rsidRPr="005D3D55">
        <w:rPr>
          <w:rFonts w:ascii="Arial" w:hAnsi="Arial" w:cs="Arial"/>
          <w:sz w:val="20"/>
          <w:szCs w:val="20"/>
        </w:rPr>
        <w:t>Ustawienie 3 lamp oświetleniowych LED (lampy nr S3</w:t>
      </w:r>
      <w:r w:rsidR="00500B94">
        <w:rPr>
          <w:rFonts w:ascii="Arial" w:hAnsi="Arial" w:cs="Arial"/>
          <w:sz w:val="20"/>
          <w:szCs w:val="20"/>
        </w:rPr>
        <w:t>1</w:t>
      </w:r>
      <w:r w:rsidRPr="005D3D55">
        <w:rPr>
          <w:rFonts w:ascii="Arial" w:hAnsi="Arial" w:cs="Arial"/>
          <w:sz w:val="20"/>
          <w:szCs w:val="20"/>
        </w:rPr>
        <w:t>, S2</w:t>
      </w:r>
      <w:r w:rsidR="00500B94">
        <w:rPr>
          <w:rFonts w:ascii="Arial" w:hAnsi="Arial" w:cs="Arial"/>
          <w:sz w:val="20"/>
          <w:szCs w:val="20"/>
        </w:rPr>
        <w:t>9</w:t>
      </w:r>
      <w:r w:rsidRPr="005D3D55">
        <w:rPr>
          <w:rFonts w:ascii="Arial" w:hAnsi="Arial" w:cs="Arial"/>
          <w:sz w:val="20"/>
          <w:szCs w:val="20"/>
        </w:rPr>
        <w:t>, S</w:t>
      </w:r>
      <w:r w:rsidR="00500B94">
        <w:rPr>
          <w:rFonts w:ascii="Arial" w:hAnsi="Arial" w:cs="Arial"/>
          <w:sz w:val="20"/>
          <w:szCs w:val="20"/>
        </w:rPr>
        <w:t>2</w:t>
      </w:r>
      <w:r w:rsidRPr="005D3D55">
        <w:rPr>
          <w:rFonts w:ascii="Arial" w:hAnsi="Arial" w:cs="Arial"/>
          <w:sz w:val="20"/>
          <w:szCs w:val="20"/>
        </w:rPr>
        <w:t>7).</w:t>
      </w:r>
    </w:p>
    <w:p w14:paraId="45AB943A" w14:textId="24964A73" w:rsidR="00500B94" w:rsidRPr="005D3D55" w:rsidRDefault="00500B94" w:rsidP="006E55AD">
      <w:pPr>
        <w:pStyle w:val="Akapitzlist"/>
        <w:numPr>
          <w:ilvl w:val="2"/>
          <w:numId w:val="30"/>
        </w:numPr>
        <w:spacing w:after="0"/>
        <w:jc w:val="both"/>
        <w:rPr>
          <w:rFonts w:ascii="Arial" w:hAnsi="Arial" w:cs="Arial"/>
          <w:sz w:val="20"/>
          <w:szCs w:val="20"/>
        </w:rPr>
      </w:pPr>
      <w:r>
        <w:rPr>
          <w:rFonts w:ascii="Arial" w:hAnsi="Arial" w:cs="Arial"/>
          <w:sz w:val="20"/>
          <w:szCs w:val="20"/>
        </w:rPr>
        <w:t>Słupy oświetleniowe, oprawy LED i fundamenty będę pochodzić z demontażu istniejącego oświetlenia przy DK22 w Rytlu i Gutowcu. Do Wykonawcy należeć będzie ich demontaż, transport na plac budowy i ustawienie.</w:t>
      </w:r>
    </w:p>
    <w:p w14:paraId="4DE58FCC" w14:textId="77777777" w:rsidR="006E55AD" w:rsidRDefault="006E55AD" w:rsidP="006E55AD">
      <w:pPr>
        <w:numPr>
          <w:ilvl w:val="0"/>
          <w:numId w:val="23"/>
        </w:numPr>
        <w:spacing w:line="276" w:lineRule="auto"/>
        <w:jc w:val="both"/>
        <w:rPr>
          <w:szCs w:val="20"/>
        </w:rPr>
      </w:pPr>
      <w:r w:rsidRPr="00D07AE7">
        <w:rPr>
          <w:szCs w:val="20"/>
        </w:rPr>
        <w:t>Wykonawca przed rozpoczęciem prac opracuje projekt organizacji ruchu na czas prowadzenia robót, który zostanie</w:t>
      </w:r>
      <w:r w:rsidRPr="008B2752">
        <w:rPr>
          <w:szCs w:val="20"/>
        </w:rPr>
        <w:t xml:space="preserve"> zatwierdzony przez odpowiednie organy i zarządców dróg.</w:t>
      </w:r>
    </w:p>
    <w:p w14:paraId="7ACA60BE" w14:textId="77777777" w:rsidR="006E55AD" w:rsidRPr="008B2752" w:rsidRDefault="006E55AD" w:rsidP="006E55AD">
      <w:pPr>
        <w:numPr>
          <w:ilvl w:val="0"/>
          <w:numId w:val="23"/>
        </w:numPr>
        <w:spacing w:line="276" w:lineRule="auto"/>
        <w:jc w:val="both"/>
        <w:rPr>
          <w:szCs w:val="20"/>
        </w:rPr>
      </w:pPr>
      <w:r>
        <w:rPr>
          <w:szCs w:val="20"/>
        </w:rPr>
        <w:t>Wykonawca uzyska od zarządcy drogi decyzję na prowadzenie robót w pasie drogowym.</w:t>
      </w:r>
    </w:p>
    <w:p w14:paraId="40EE5ED8" w14:textId="77777777" w:rsidR="006E55AD" w:rsidRPr="00C0303B" w:rsidRDefault="006E55AD" w:rsidP="006E55AD">
      <w:pPr>
        <w:numPr>
          <w:ilvl w:val="0"/>
          <w:numId w:val="23"/>
        </w:numPr>
        <w:spacing w:line="276" w:lineRule="auto"/>
        <w:jc w:val="both"/>
        <w:rPr>
          <w:szCs w:val="20"/>
        </w:rPr>
      </w:pPr>
      <w:r w:rsidRPr="008B2752">
        <w:rPr>
          <w:szCs w:val="20"/>
        </w:rPr>
        <w:t xml:space="preserve">Wykonawca przywróci nawierzchnię </w:t>
      </w:r>
      <w:r>
        <w:rPr>
          <w:szCs w:val="20"/>
        </w:rPr>
        <w:t xml:space="preserve">drogi </w:t>
      </w:r>
      <w:r w:rsidRPr="008B2752">
        <w:rPr>
          <w:szCs w:val="20"/>
        </w:rPr>
        <w:t>do stanu pierwotnego.</w:t>
      </w:r>
    </w:p>
    <w:p w14:paraId="13B96E32" w14:textId="77777777" w:rsidR="006E55AD" w:rsidRDefault="006E55AD" w:rsidP="006E55AD">
      <w:pPr>
        <w:numPr>
          <w:ilvl w:val="0"/>
          <w:numId w:val="23"/>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4BC532F4" w14:textId="77777777" w:rsidR="006E55AD" w:rsidRDefault="006E55AD" w:rsidP="006E55AD">
      <w:pPr>
        <w:numPr>
          <w:ilvl w:val="0"/>
          <w:numId w:val="23"/>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5124DE2E" w14:textId="77777777" w:rsidR="004D226B" w:rsidRPr="007E4CBD" w:rsidRDefault="004D226B" w:rsidP="004D226B">
      <w:pPr>
        <w:pStyle w:val="Akapitzlist"/>
        <w:numPr>
          <w:ilvl w:val="0"/>
          <w:numId w:val="23"/>
        </w:numPr>
        <w:spacing w:after="0"/>
        <w:jc w:val="both"/>
        <w:rPr>
          <w:rFonts w:ascii="Arial" w:hAnsi="Arial" w:cs="Arial"/>
          <w:sz w:val="20"/>
          <w:szCs w:val="20"/>
          <w:lang w:eastAsia="pl-PL"/>
        </w:rPr>
      </w:pPr>
      <w:bookmarkStart w:id="2" w:name="_Hlk115342477"/>
      <w:bookmarkStart w:id="3" w:name="_Hlk125700152"/>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0E6C5A96" w14:textId="7D747A9A" w:rsidR="004D226B" w:rsidRPr="007E4CBD" w:rsidRDefault="004D226B" w:rsidP="004D226B">
      <w:pPr>
        <w:pStyle w:val="Akapitzlist"/>
        <w:numPr>
          <w:ilvl w:val="0"/>
          <w:numId w:val="23"/>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3A43ABDC" w14:textId="6DDBF818" w:rsidR="004D226B" w:rsidRDefault="004D226B" w:rsidP="004D226B">
      <w:pPr>
        <w:numPr>
          <w:ilvl w:val="0"/>
          <w:numId w:val="23"/>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bookmarkEnd w:id="2"/>
      <w:bookmarkEnd w:id="3"/>
    </w:p>
    <w:p w14:paraId="67409CB8" w14:textId="77777777" w:rsidR="006E55AD" w:rsidRDefault="006E55AD" w:rsidP="006E55AD">
      <w:pPr>
        <w:numPr>
          <w:ilvl w:val="0"/>
          <w:numId w:val="23"/>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w:t>
      </w:r>
      <w:r w:rsidRPr="00A35785">
        <w:rPr>
          <w:szCs w:val="20"/>
          <w:u w:val="single"/>
        </w:rPr>
        <w:lastRenderedPageBreak/>
        <w:t xml:space="preserve">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34C93621" w14:textId="77777777" w:rsidR="006E55AD" w:rsidRPr="00447AA8" w:rsidRDefault="006E55AD" w:rsidP="006E55AD">
      <w:pPr>
        <w:numPr>
          <w:ilvl w:val="1"/>
          <w:numId w:val="23"/>
        </w:numPr>
        <w:spacing w:line="276" w:lineRule="auto"/>
        <w:jc w:val="both"/>
        <w:rPr>
          <w:szCs w:val="20"/>
        </w:rPr>
      </w:pPr>
      <w:r w:rsidRPr="00447AA8">
        <w:rPr>
          <w:szCs w:val="20"/>
        </w:rPr>
        <w:t>roboty ziemne</w:t>
      </w:r>
      <w:r>
        <w:rPr>
          <w:szCs w:val="20"/>
        </w:rPr>
        <w:t>,</w:t>
      </w:r>
    </w:p>
    <w:p w14:paraId="262E706C" w14:textId="77777777" w:rsidR="006E55AD" w:rsidRPr="00447AA8" w:rsidRDefault="006E55AD" w:rsidP="006E55AD">
      <w:pPr>
        <w:numPr>
          <w:ilvl w:val="1"/>
          <w:numId w:val="23"/>
        </w:numPr>
        <w:spacing w:line="276" w:lineRule="auto"/>
        <w:jc w:val="both"/>
        <w:rPr>
          <w:szCs w:val="20"/>
        </w:rPr>
      </w:pPr>
      <w:r w:rsidRPr="00447AA8">
        <w:rPr>
          <w:szCs w:val="20"/>
        </w:rPr>
        <w:t>roboty instalacyjne elektryczne</w:t>
      </w:r>
      <w:r>
        <w:rPr>
          <w:szCs w:val="20"/>
        </w:rPr>
        <w:t>,</w:t>
      </w:r>
    </w:p>
    <w:p w14:paraId="5E9BB04E" w14:textId="77777777" w:rsidR="006E55AD" w:rsidRPr="00447AA8" w:rsidRDefault="006E55AD" w:rsidP="006E55AD">
      <w:pPr>
        <w:numPr>
          <w:ilvl w:val="1"/>
          <w:numId w:val="23"/>
        </w:numPr>
        <w:spacing w:line="276" w:lineRule="auto"/>
        <w:jc w:val="both"/>
        <w:rPr>
          <w:szCs w:val="20"/>
        </w:rPr>
      </w:pPr>
      <w:r w:rsidRPr="00447AA8">
        <w:rPr>
          <w:szCs w:val="20"/>
        </w:rPr>
        <w:t>układanie linii kablowej oświetlenia</w:t>
      </w:r>
      <w:r>
        <w:rPr>
          <w:szCs w:val="20"/>
        </w:rPr>
        <w:t>,</w:t>
      </w:r>
    </w:p>
    <w:p w14:paraId="15C78EB5" w14:textId="77777777" w:rsidR="006E55AD" w:rsidRPr="00447AA8" w:rsidRDefault="006E55AD" w:rsidP="006E55AD">
      <w:pPr>
        <w:numPr>
          <w:ilvl w:val="1"/>
          <w:numId w:val="23"/>
        </w:numPr>
        <w:spacing w:line="276" w:lineRule="auto"/>
        <w:jc w:val="both"/>
        <w:rPr>
          <w:szCs w:val="20"/>
        </w:rPr>
      </w:pPr>
      <w:r w:rsidRPr="00447AA8">
        <w:rPr>
          <w:szCs w:val="20"/>
        </w:rPr>
        <w:t>ustawianie słupów oświetleniowych</w:t>
      </w:r>
      <w:r>
        <w:rPr>
          <w:szCs w:val="20"/>
        </w:rPr>
        <w:t>,</w:t>
      </w:r>
    </w:p>
    <w:p w14:paraId="23BA7E96" w14:textId="77777777" w:rsidR="006E55AD" w:rsidRDefault="006E55AD" w:rsidP="006E55AD">
      <w:pPr>
        <w:numPr>
          <w:ilvl w:val="1"/>
          <w:numId w:val="23"/>
        </w:numPr>
        <w:spacing w:line="276" w:lineRule="auto"/>
        <w:jc w:val="both"/>
        <w:rPr>
          <w:szCs w:val="20"/>
        </w:rPr>
      </w:pPr>
      <w:r w:rsidRPr="00447AA8">
        <w:rPr>
          <w:szCs w:val="20"/>
        </w:rPr>
        <w:t>montaż opraw oświetleniowych</w:t>
      </w:r>
      <w:r>
        <w:rPr>
          <w:szCs w:val="20"/>
        </w:rPr>
        <w:t>.</w:t>
      </w:r>
    </w:p>
    <w:p w14:paraId="4497093F" w14:textId="50DFD1FD" w:rsidR="006E55AD" w:rsidRPr="00447AA8" w:rsidRDefault="006E55AD" w:rsidP="006E55AD">
      <w:pPr>
        <w:pStyle w:val="Nagwek4"/>
        <w:numPr>
          <w:ilvl w:val="1"/>
          <w:numId w:val="23"/>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500A51">
        <w:rPr>
          <w:rFonts w:ascii="Arial" w:hAnsi="Arial" w:cs="Arial"/>
          <w:b w:val="0"/>
          <w:sz w:val="20"/>
          <w:lang w:eastAsia="pl-PL"/>
        </w:rPr>
        <w:t>PP</w:t>
      </w:r>
      <w:r w:rsidRPr="00447AA8">
        <w:rPr>
          <w:rFonts w:ascii="Arial" w:hAnsi="Arial" w:cs="Arial"/>
          <w:b w:val="0"/>
          <w:sz w:val="20"/>
          <w:lang w:eastAsia="pl-PL"/>
        </w:rPr>
        <w:t>U).</w:t>
      </w:r>
    </w:p>
    <w:p w14:paraId="714A9E09" w14:textId="77777777" w:rsidR="006E55AD" w:rsidRDefault="006E55AD" w:rsidP="006E55AD">
      <w:pPr>
        <w:spacing w:line="276" w:lineRule="auto"/>
        <w:rPr>
          <w:szCs w:val="20"/>
        </w:rPr>
      </w:pPr>
    </w:p>
    <w:p w14:paraId="569DAB8A" w14:textId="1BC95F58" w:rsidR="006E55AD" w:rsidRPr="000D0DA3" w:rsidRDefault="006E55AD" w:rsidP="006E55AD">
      <w:pPr>
        <w:pStyle w:val="Nagwek4"/>
        <w:spacing w:line="276" w:lineRule="auto"/>
        <w:rPr>
          <w:rFonts w:ascii="Arial" w:hAnsi="Arial" w:cs="Arial"/>
          <w:sz w:val="20"/>
        </w:rPr>
      </w:pPr>
      <w:bookmarkStart w:id="4" w:name="_Hlk140220098"/>
      <w:r>
        <w:rPr>
          <w:rFonts w:ascii="Arial" w:hAnsi="Arial" w:cs="Arial"/>
          <w:sz w:val="20"/>
        </w:rPr>
        <w:t xml:space="preserve">CZĘŚĆ II: </w:t>
      </w:r>
      <w:r w:rsidRPr="002203AD">
        <w:rPr>
          <w:rFonts w:ascii="Arial" w:hAnsi="Arial" w:cs="Arial"/>
          <w:sz w:val="20"/>
        </w:rPr>
        <w:t>„</w:t>
      </w:r>
      <w:r w:rsidRPr="000D0DA3">
        <w:rPr>
          <w:rFonts w:ascii="Arial" w:hAnsi="Arial" w:cs="Arial"/>
          <w:sz w:val="20"/>
        </w:rPr>
        <w:t>Budo</w:t>
      </w:r>
      <w:r>
        <w:rPr>
          <w:rFonts w:ascii="Arial" w:hAnsi="Arial" w:cs="Arial"/>
          <w:sz w:val="20"/>
        </w:rPr>
        <w:t>wa oświetlenia w</w:t>
      </w:r>
      <w:r w:rsidR="00C30147">
        <w:rPr>
          <w:rFonts w:ascii="Arial" w:hAnsi="Arial" w:cs="Arial"/>
          <w:sz w:val="20"/>
        </w:rPr>
        <w:t xml:space="preserve"> Złym Mięsie</w:t>
      </w:r>
      <w:r w:rsidRPr="000D0DA3">
        <w:rPr>
          <w:rFonts w:ascii="Arial" w:hAnsi="Arial" w:cs="Arial"/>
          <w:sz w:val="20"/>
        </w:rPr>
        <w:t>”</w:t>
      </w:r>
      <w:r>
        <w:rPr>
          <w:rFonts w:ascii="Arial" w:hAnsi="Arial" w:cs="Arial"/>
          <w:sz w:val="20"/>
        </w:rPr>
        <w:t>.</w:t>
      </w:r>
      <w:r w:rsidRPr="000D0DA3">
        <w:rPr>
          <w:rFonts w:ascii="Arial" w:hAnsi="Arial" w:cs="Arial"/>
          <w:sz w:val="20"/>
        </w:rPr>
        <w:t xml:space="preserve"> </w:t>
      </w:r>
      <w:bookmarkEnd w:id="4"/>
    </w:p>
    <w:p w14:paraId="79CAB91A" w14:textId="77777777" w:rsidR="006E55AD" w:rsidRPr="00F71615" w:rsidRDefault="006E55AD" w:rsidP="006E55AD">
      <w:pPr>
        <w:pStyle w:val="Akapitzlist"/>
        <w:numPr>
          <w:ilvl w:val="0"/>
          <w:numId w:val="24"/>
        </w:numPr>
        <w:spacing w:after="0"/>
        <w:jc w:val="both"/>
        <w:rPr>
          <w:rFonts w:ascii="Arial" w:hAnsi="Arial" w:cs="Arial"/>
          <w:bCs/>
          <w:sz w:val="20"/>
          <w:szCs w:val="20"/>
        </w:rPr>
      </w:pPr>
      <w:r w:rsidRPr="000D0DA3">
        <w:rPr>
          <w:rFonts w:ascii="Arial" w:hAnsi="Arial" w:cs="Arial"/>
          <w:bCs/>
          <w:sz w:val="20"/>
          <w:szCs w:val="20"/>
        </w:rPr>
        <w:t>Przedmiot zamówienia obejmuje:</w:t>
      </w:r>
    </w:p>
    <w:p w14:paraId="712C10D4" w14:textId="383A21F5" w:rsidR="006E55AD" w:rsidRPr="00F71615" w:rsidRDefault="006E55AD" w:rsidP="006E55AD">
      <w:pPr>
        <w:pStyle w:val="Akapitzlist"/>
        <w:numPr>
          <w:ilvl w:val="1"/>
          <w:numId w:val="24"/>
        </w:numPr>
        <w:spacing w:after="0"/>
        <w:ind w:left="709" w:hanging="425"/>
        <w:jc w:val="both"/>
        <w:rPr>
          <w:rFonts w:ascii="Arial" w:hAnsi="Arial" w:cs="Arial"/>
          <w:bCs/>
          <w:sz w:val="20"/>
          <w:szCs w:val="20"/>
        </w:rPr>
      </w:pPr>
      <w:r w:rsidRPr="00F71615">
        <w:rPr>
          <w:rFonts w:ascii="Arial" w:hAnsi="Arial" w:cs="Arial"/>
          <w:sz w:val="20"/>
          <w:szCs w:val="20"/>
        </w:rPr>
        <w:t>Budowa oświetlenia w</w:t>
      </w:r>
      <w:r w:rsidR="00C30147">
        <w:rPr>
          <w:rFonts w:ascii="Arial" w:hAnsi="Arial" w:cs="Arial"/>
          <w:sz w:val="20"/>
          <w:szCs w:val="20"/>
        </w:rPr>
        <w:t xml:space="preserve"> Złym Mięsie</w:t>
      </w:r>
      <w:r w:rsidRPr="00F71615">
        <w:rPr>
          <w:rFonts w:ascii="Arial" w:hAnsi="Arial" w:cs="Arial"/>
          <w:sz w:val="20"/>
          <w:szCs w:val="20"/>
        </w:rPr>
        <w:t>.</w:t>
      </w:r>
    </w:p>
    <w:p w14:paraId="428E94EB" w14:textId="0BB03099" w:rsidR="006E55AD" w:rsidRDefault="006E55AD" w:rsidP="006E55AD">
      <w:pPr>
        <w:pStyle w:val="Akapitzlist"/>
        <w:numPr>
          <w:ilvl w:val="2"/>
          <w:numId w:val="24"/>
        </w:numPr>
        <w:spacing w:after="0"/>
        <w:jc w:val="both"/>
        <w:rPr>
          <w:rFonts w:ascii="Arial" w:hAnsi="Arial" w:cs="Arial"/>
          <w:sz w:val="20"/>
          <w:szCs w:val="20"/>
        </w:rPr>
      </w:pPr>
      <w:r w:rsidRPr="00F71615">
        <w:rPr>
          <w:rFonts w:ascii="Arial" w:hAnsi="Arial" w:cs="Arial"/>
          <w:sz w:val="20"/>
          <w:szCs w:val="20"/>
        </w:rPr>
        <w:t>Budowa linii kablowej (od</w:t>
      </w:r>
      <w:r w:rsidR="00C30147">
        <w:rPr>
          <w:rFonts w:ascii="Arial" w:hAnsi="Arial" w:cs="Arial"/>
          <w:sz w:val="20"/>
          <w:szCs w:val="20"/>
        </w:rPr>
        <w:t xml:space="preserve"> lampy nr S28 do lampy nr S12</w:t>
      </w:r>
      <w:r w:rsidRPr="00F71615">
        <w:rPr>
          <w:rFonts w:ascii="Arial" w:hAnsi="Arial" w:cs="Arial"/>
          <w:sz w:val="20"/>
          <w:szCs w:val="20"/>
        </w:rPr>
        <w:t>),</w:t>
      </w:r>
    </w:p>
    <w:p w14:paraId="72F3D79B" w14:textId="77777777" w:rsidR="006E55AD" w:rsidRPr="00F71615" w:rsidRDefault="006E55AD" w:rsidP="006E55AD">
      <w:pPr>
        <w:pStyle w:val="Akapitzlist"/>
        <w:numPr>
          <w:ilvl w:val="2"/>
          <w:numId w:val="24"/>
        </w:numPr>
        <w:spacing w:after="0"/>
        <w:jc w:val="both"/>
        <w:rPr>
          <w:rFonts w:ascii="Arial" w:hAnsi="Arial" w:cs="Arial"/>
          <w:sz w:val="20"/>
          <w:szCs w:val="20"/>
        </w:rPr>
      </w:pPr>
      <w:r>
        <w:rPr>
          <w:rFonts w:ascii="Arial" w:hAnsi="Arial" w:cs="Arial"/>
          <w:sz w:val="20"/>
          <w:szCs w:val="20"/>
        </w:rPr>
        <w:t>Ustawienie szafki oświetleniowej,</w:t>
      </w:r>
    </w:p>
    <w:p w14:paraId="0FA34627" w14:textId="132C5C8B" w:rsidR="006E55AD" w:rsidRDefault="006E55AD" w:rsidP="006E55AD">
      <w:pPr>
        <w:pStyle w:val="Akapitzlist"/>
        <w:numPr>
          <w:ilvl w:val="2"/>
          <w:numId w:val="24"/>
        </w:numPr>
        <w:spacing w:after="0"/>
        <w:jc w:val="both"/>
        <w:rPr>
          <w:rFonts w:ascii="Arial" w:hAnsi="Arial" w:cs="Arial"/>
          <w:sz w:val="20"/>
          <w:szCs w:val="20"/>
        </w:rPr>
      </w:pPr>
      <w:r w:rsidRPr="00F71615">
        <w:rPr>
          <w:rFonts w:ascii="Arial" w:hAnsi="Arial" w:cs="Arial"/>
          <w:sz w:val="20"/>
          <w:szCs w:val="20"/>
        </w:rPr>
        <w:t xml:space="preserve">Ustawienie </w:t>
      </w:r>
      <w:r w:rsidR="00C30147">
        <w:rPr>
          <w:rFonts w:ascii="Arial" w:hAnsi="Arial" w:cs="Arial"/>
          <w:sz w:val="20"/>
          <w:szCs w:val="20"/>
        </w:rPr>
        <w:t>9</w:t>
      </w:r>
      <w:r w:rsidRPr="00F71615">
        <w:rPr>
          <w:rFonts w:ascii="Arial" w:hAnsi="Arial" w:cs="Arial"/>
          <w:sz w:val="20"/>
          <w:szCs w:val="20"/>
        </w:rPr>
        <w:t xml:space="preserve"> lamp oświetleniowych LED (lampy nr </w:t>
      </w:r>
      <w:r w:rsidR="00C30147">
        <w:rPr>
          <w:rFonts w:ascii="Arial" w:hAnsi="Arial" w:cs="Arial"/>
          <w:sz w:val="20"/>
          <w:szCs w:val="20"/>
        </w:rPr>
        <w:t>S28, S26, S24, S22, S20, S18, S16, S14, S12</w:t>
      </w:r>
      <w:r w:rsidRPr="00F71615">
        <w:rPr>
          <w:rFonts w:ascii="Arial" w:hAnsi="Arial" w:cs="Arial"/>
          <w:sz w:val="20"/>
          <w:szCs w:val="20"/>
        </w:rPr>
        <w:t>).</w:t>
      </w:r>
    </w:p>
    <w:p w14:paraId="621929E7" w14:textId="3ABBA63F" w:rsidR="00C30147" w:rsidRPr="00F71615" w:rsidRDefault="00C30147" w:rsidP="006E55AD">
      <w:pPr>
        <w:pStyle w:val="Akapitzlist"/>
        <w:numPr>
          <w:ilvl w:val="2"/>
          <w:numId w:val="24"/>
        </w:numPr>
        <w:spacing w:after="0"/>
        <w:jc w:val="both"/>
        <w:rPr>
          <w:rFonts w:ascii="Arial" w:hAnsi="Arial" w:cs="Arial"/>
          <w:sz w:val="20"/>
          <w:szCs w:val="20"/>
        </w:rPr>
      </w:pPr>
      <w:r>
        <w:rPr>
          <w:rFonts w:ascii="Arial" w:hAnsi="Arial" w:cs="Arial"/>
          <w:sz w:val="20"/>
          <w:szCs w:val="20"/>
        </w:rPr>
        <w:t>Słupy oświetleniowe, oprawy LED i fundamenty będę pochodzić z demontażu istniejącego oświetlenia przy DK22 w Rytlu i Gutowcu. Do Wykonawcy należeć będzie ich demontaż, transport na plac budowy i ustawienie.</w:t>
      </w:r>
    </w:p>
    <w:p w14:paraId="05C70EED" w14:textId="77777777" w:rsidR="006E55AD" w:rsidRDefault="006E55AD" w:rsidP="006E55AD">
      <w:pPr>
        <w:numPr>
          <w:ilvl w:val="0"/>
          <w:numId w:val="24"/>
        </w:numPr>
        <w:spacing w:line="276" w:lineRule="auto"/>
        <w:jc w:val="both"/>
        <w:rPr>
          <w:szCs w:val="20"/>
        </w:rPr>
      </w:pPr>
      <w:r w:rsidRPr="008B2752">
        <w:rPr>
          <w:szCs w:val="20"/>
        </w:rPr>
        <w:t>Wykonawca przed rozpoczęciem prac opracuje projekt organizacji ruchu na czas prowadzenia robót, który zostanie zatwierdzony przez odpowiednie organy i zarządców dróg.</w:t>
      </w:r>
    </w:p>
    <w:p w14:paraId="40945BE3" w14:textId="77777777" w:rsidR="006E55AD" w:rsidRPr="008B2752" w:rsidRDefault="006E55AD" w:rsidP="006E55AD">
      <w:pPr>
        <w:numPr>
          <w:ilvl w:val="0"/>
          <w:numId w:val="24"/>
        </w:numPr>
        <w:spacing w:line="276" w:lineRule="auto"/>
        <w:jc w:val="both"/>
        <w:rPr>
          <w:szCs w:val="20"/>
        </w:rPr>
      </w:pPr>
      <w:r>
        <w:rPr>
          <w:szCs w:val="20"/>
        </w:rPr>
        <w:t>Wykonawca uzyska od zarządcy drogi decyzję na prowadzenie robót w pasie drogowym.</w:t>
      </w:r>
    </w:p>
    <w:p w14:paraId="1695D960" w14:textId="77777777" w:rsidR="006E55AD" w:rsidRDefault="006E55AD" w:rsidP="006E55AD">
      <w:pPr>
        <w:numPr>
          <w:ilvl w:val="0"/>
          <w:numId w:val="24"/>
        </w:numPr>
        <w:spacing w:line="276" w:lineRule="auto"/>
        <w:jc w:val="both"/>
        <w:rPr>
          <w:szCs w:val="20"/>
        </w:rPr>
      </w:pPr>
      <w:r w:rsidRPr="008B2752">
        <w:rPr>
          <w:szCs w:val="20"/>
        </w:rPr>
        <w:t xml:space="preserve">Wykonawca przywróci nawierzchnię </w:t>
      </w:r>
      <w:r>
        <w:rPr>
          <w:szCs w:val="20"/>
        </w:rPr>
        <w:t xml:space="preserve">drogi i chodników </w:t>
      </w:r>
      <w:r w:rsidRPr="008B2752">
        <w:rPr>
          <w:szCs w:val="20"/>
        </w:rPr>
        <w:t>do stanu pierwotnego.</w:t>
      </w:r>
    </w:p>
    <w:p w14:paraId="0DC0FD69" w14:textId="77777777" w:rsidR="006E55AD" w:rsidRPr="00C0303B" w:rsidRDefault="006E55AD" w:rsidP="006E55AD">
      <w:pPr>
        <w:numPr>
          <w:ilvl w:val="0"/>
          <w:numId w:val="24"/>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3FC66E33" w14:textId="77777777" w:rsidR="006E55AD" w:rsidRDefault="006E55AD" w:rsidP="006E55AD">
      <w:pPr>
        <w:numPr>
          <w:ilvl w:val="0"/>
          <w:numId w:val="24"/>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07F363C9" w14:textId="77777777" w:rsidR="00865203" w:rsidRPr="00865203" w:rsidRDefault="00865203" w:rsidP="00865203">
      <w:pPr>
        <w:numPr>
          <w:ilvl w:val="0"/>
          <w:numId w:val="24"/>
        </w:numPr>
        <w:spacing w:line="276" w:lineRule="auto"/>
        <w:jc w:val="both"/>
        <w:rPr>
          <w:szCs w:val="20"/>
        </w:rPr>
      </w:pPr>
      <w:r w:rsidRPr="00865203">
        <w:rPr>
          <w:szCs w:val="20"/>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1F6EA5CB" w14:textId="416C9727" w:rsidR="00865203" w:rsidRPr="00865203" w:rsidRDefault="00865203" w:rsidP="00865203">
      <w:pPr>
        <w:numPr>
          <w:ilvl w:val="0"/>
          <w:numId w:val="24"/>
        </w:numPr>
        <w:spacing w:line="276" w:lineRule="auto"/>
        <w:jc w:val="both"/>
        <w:rPr>
          <w:szCs w:val="20"/>
        </w:rPr>
      </w:pPr>
      <w:r w:rsidRPr="00865203">
        <w:rPr>
          <w:szCs w:val="20"/>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7EB1C814" w14:textId="0AAB6D33" w:rsidR="00865203" w:rsidRPr="00865203" w:rsidRDefault="00865203" w:rsidP="00865203">
      <w:pPr>
        <w:numPr>
          <w:ilvl w:val="0"/>
          <w:numId w:val="24"/>
        </w:numPr>
        <w:spacing w:line="276" w:lineRule="auto"/>
        <w:jc w:val="both"/>
        <w:rPr>
          <w:szCs w:val="20"/>
        </w:rPr>
      </w:pPr>
      <w:r w:rsidRPr="00865203">
        <w:rPr>
          <w:szCs w:val="20"/>
        </w:rPr>
        <w:t>Zamawiający uzna, że oferta jest równoważna, jeżeli przedstawia przedmiot zamówienia 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3A7E7830" w14:textId="77777777" w:rsidR="006E55AD" w:rsidRDefault="006E55AD" w:rsidP="006E55AD">
      <w:pPr>
        <w:numPr>
          <w:ilvl w:val="0"/>
          <w:numId w:val="24"/>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3B6ACD12" w14:textId="627E172D" w:rsidR="00865203" w:rsidRDefault="00865203" w:rsidP="006E55AD">
      <w:pPr>
        <w:numPr>
          <w:ilvl w:val="1"/>
          <w:numId w:val="24"/>
        </w:numPr>
        <w:spacing w:line="276" w:lineRule="auto"/>
        <w:jc w:val="both"/>
        <w:rPr>
          <w:szCs w:val="20"/>
        </w:rPr>
      </w:pPr>
      <w:r w:rsidRPr="00447AA8">
        <w:rPr>
          <w:szCs w:val="20"/>
        </w:rPr>
        <w:t>roboty ziemne</w:t>
      </w:r>
      <w:r>
        <w:rPr>
          <w:szCs w:val="20"/>
        </w:rPr>
        <w:t>,</w:t>
      </w:r>
    </w:p>
    <w:p w14:paraId="3F30691A" w14:textId="29C310DE" w:rsidR="006E55AD" w:rsidRPr="00447AA8" w:rsidRDefault="006E55AD" w:rsidP="006E55AD">
      <w:pPr>
        <w:numPr>
          <w:ilvl w:val="1"/>
          <w:numId w:val="24"/>
        </w:numPr>
        <w:spacing w:line="276" w:lineRule="auto"/>
        <w:jc w:val="both"/>
        <w:rPr>
          <w:szCs w:val="20"/>
        </w:rPr>
      </w:pPr>
      <w:r w:rsidRPr="00447AA8">
        <w:rPr>
          <w:szCs w:val="20"/>
        </w:rPr>
        <w:t>roboty instalacyjne elektryczne</w:t>
      </w:r>
      <w:r>
        <w:rPr>
          <w:szCs w:val="20"/>
        </w:rPr>
        <w:t>,</w:t>
      </w:r>
    </w:p>
    <w:p w14:paraId="3F3CEBC7" w14:textId="77777777" w:rsidR="006E55AD" w:rsidRPr="00447AA8" w:rsidRDefault="006E55AD" w:rsidP="006E55AD">
      <w:pPr>
        <w:numPr>
          <w:ilvl w:val="1"/>
          <w:numId w:val="24"/>
        </w:numPr>
        <w:spacing w:line="276" w:lineRule="auto"/>
        <w:jc w:val="both"/>
        <w:rPr>
          <w:szCs w:val="20"/>
        </w:rPr>
      </w:pPr>
      <w:r w:rsidRPr="00447AA8">
        <w:rPr>
          <w:szCs w:val="20"/>
        </w:rPr>
        <w:t>układanie linii kablowej oświetlenia</w:t>
      </w:r>
      <w:r>
        <w:rPr>
          <w:szCs w:val="20"/>
        </w:rPr>
        <w:t>,</w:t>
      </w:r>
    </w:p>
    <w:p w14:paraId="1F2E0943" w14:textId="77777777" w:rsidR="006E55AD" w:rsidRPr="00447AA8" w:rsidRDefault="006E55AD" w:rsidP="006E55AD">
      <w:pPr>
        <w:numPr>
          <w:ilvl w:val="1"/>
          <w:numId w:val="24"/>
        </w:numPr>
        <w:spacing w:line="276" w:lineRule="auto"/>
        <w:jc w:val="both"/>
        <w:rPr>
          <w:szCs w:val="20"/>
        </w:rPr>
      </w:pPr>
      <w:r w:rsidRPr="00447AA8">
        <w:rPr>
          <w:szCs w:val="20"/>
        </w:rPr>
        <w:t>ustawianie słupów oświetleniowych</w:t>
      </w:r>
      <w:r>
        <w:rPr>
          <w:szCs w:val="20"/>
        </w:rPr>
        <w:t>,</w:t>
      </w:r>
    </w:p>
    <w:p w14:paraId="44260C42" w14:textId="77777777" w:rsidR="006E55AD" w:rsidRDefault="006E55AD" w:rsidP="006E55AD">
      <w:pPr>
        <w:numPr>
          <w:ilvl w:val="1"/>
          <w:numId w:val="24"/>
        </w:numPr>
        <w:spacing w:line="276" w:lineRule="auto"/>
        <w:jc w:val="both"/>
        <w:rPr>
          <w:szCs w:val="20"/>
        </w:rPr>
      </w:pPr>
      <w:r w:rsidRPr="00447AA8">
        <w:rPr>
          <w:szCs w:val="20"/>
        </w:rPr>
        <w:t>montaż opraw oświetleniowych</w:t>
      </w:r>
      <w:r>
        <w:rPr>
          <w:szCs w:val="20"/>
        </w:rPr>
        <w:t>.</w:t>
      </w:r>
    </w:p>
    <w:p w14:paraId="02B10D4E" w14:textId="07742244" w:rsidR="006E55AD" w:rsidRPr="00447AA8" w:rsidRDefault="006E55AD" w:rsidP="006E55AD">
      <w:pPr>
        <w:pStyle w:val="Nagwek4"/>
        <w:numPr>
          <w:ilvl w:val="1"/>
          <w:numId w:val="24"/>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500A51">
        <w:rPr>
          <w:rFonts w:ascii="Arial" w:hAnsi="Arial" w:cs="Arial"/>
          <w:b w:val="0"/>
          <w:sz w:val="20"/>
          <w:lang w:eastAsia="pl-PL"/>
        </w:rPr>
        <w:t>PP</w:t>
      </w:r>
      <w:r w:rsidRPr="00447AA8">
        <w:rPr>
          <w:rFonts w:ascii="Arial" w:hAnsi="Arial" w:cs="Arial"/>
          <w:b w:val="0"/>
          <w:sz w:val="20"/>
          <w:lang w:eastAsia="pl-PL"/>
        </w:rPr>
        <w:t>U).</w:t>
      </w:r>
    </w:p>
    <w:p w14:paraId="5D582E32" w14:textId="77777777" w:rsidR="006E55AD" w:rsidRDefault="006E55AD" w:rsidP="006E55AD">
      <w:pPr>
        <w:spacing w:line="276" w:lineRule="auto"/>
        <w:rPr>
          <w:szCs w:val="20"/>
        </w:rPr>
      </w:pPr>
    </w:p>
    <w:p w14:paraId="1AF10B3C" w14:textId="75241C5E" w:rsidR="006E55AD" w:rsidRPr="00A4313E" w:rsidRDefault="006E55AD" w:rsidP="006E55AD">
      <w:pPr>
        <w:pStyle w:val="Nagwek4"/>
        <w:spacing w:line="276" w:lineRule="auto"/>
        <w:rPr>
          <w:rFonts w:ascii="Arial" w:hAnsi="Arial" w:cs="Arial"/>
          <w:sz w:val="20"/>
        </w:rPr>
      </w:pPr>
      <w:bookmarkStart w:id="5" w:name="_Hlk140220115"/>
      <w:r w:rsidRPr="00EB7227">
        <w:rPr>
          <w:rFonts w:ascii="Arial" w:hAnsi="Arial" w:cs="Arial"/>
          <w:sz w:val="20"/>
        </w:rPr>
        <w:t>CZĘ</w:t>
      </w:r>
      <w:r>
        <w:rPr>
          <w:rFonts w:ascii="Arial" w:hAnsi="Arial" w:cs="Arial"/>
          <w:sz w:val="20"/>
        </w:rPr>
        <w:t xml:space="preserve">ŚĆ III: „Budowa oświetlenia w ul. </w:t>
      </w:r>
      <w:r w:rsidR="002945D7">
        <w:rPr>
          <w:rFonts w:ascii="Arial" w:hAnsi="Arial" w:cs="Arial"/>
          <w:sz w:val="20"/>
        </w:rPr>
        <w:t xml:space="preserve">Dworcowej </w:t>
      </w:r>
      <w:r>
        <w:rPr>
          <w:rFonts w:ascii="Arial" w:hAnsi="Arial" w:cs="Arial"/>
          <w:sz w:val="20"/>
        </w:rPr>
        <w:t>w Czersku</w:t>
      </w:r>
      <w:r w:rsidRPr="00EB7227">
        <w:rPr>
          <w:rFonts w:ascii="Arial" w:hAnsi="Arial" w:cs="Arial"/>
          <w:sz w:val="20"/>
        </w:rPr>
        <w:t>”</w:t>
      </w:r>
      <w:r>
        <w:rPr>
          <w:rFonts w:ascii="Arial" w:hAnsi="Arial" w:cs="Arial"/>
          <w:sz w:val="20"/>
        </w:rPr>
        <w:t>.</w:t>
      </w:r>
      <w:r w:rsidRPr="00A4313E">
        <w:rPr>
          <w:rFonts w:ascii="Arial" w:hAnsi="Arial" w:cs="Arial"/>
          <w:sz w:val="20"/>
        </w:rPr>
        <w:t xml:space="preserve"> </w:t>
      </w:r>
      <w:bookmarkEnd w:id="5"/>
    </w:p>
    <w:p w14:paraId="2C48C9D3" w14:textId="77777777" w:rsidR="006E55AD" w:rsidRPr="00A4313E" w:rsidRDefault="006E55AD" w:rsidP="006E55AD">
      <w:pPr>
        <w:pStyle w:val="Akapitzlist"/>
        <w:numPr>
          <w:ilvl w:val="0"/>
          <w:numId w:val="25"/>
        </w:numPr>
        <w:spacing w:after="0"/>
        <w:jc w:val="both"/>
        <w:rPr>
          <w:rFonts w:ascii="Arial" w:hAnsi="Arial" w:cs="Arial"/>
          <w:bCs/>
          <w:sz w:val="20"/>
          <w:szCs w:val="20"/>
        </w:rPr>
      </w:pPr>
      <w:r w:rsidRPr="00A4313E">
        <w:rPr>
          <w:rFonts w:ascii="Arial" w:hAnsi="Arial" w:cs="Arial"/>
          <w:bCs/>
          <w:sz w:val="20"/>
          <w:szCs w:val="20"/>
        </w:rPr>
        <w:t>Przedmiot zamówienia obejmuje:</w:t>
      </w:r>
    </w:p>
    <w:p w14:paraId="7F7372FF" w14:textId="63E03B00" w:rsidR="006E55AD" w:rsidRPr="001B418A" w:rsidRDefault="006E55AD" w:rsidP="006E55AD">
      <w:pPr>
        <w:pStyle w:val="Akapitzlist"/>
        <w:numPr>
          <w:ilvl w:val="1"/>
          <w:numId w:val="25"/>
        </w:numPr>
        <w:spacing w:after="0"/>
        <w:ind w:left="709" w:hanging="425"/>
        <w:jc w:val="both"/>
        <w:rPr>
          <w:rFonts w:ascii="Arial" w:hAnsi="Arial" w:cs="Arial"/>
          <w:bCs/>
          <w:sz w:val="20"/>
          <w:szCs w:val="20"/>
        </w:rPr>
      </w:pPr>
      <w:r w:rsidRPr="00A4313E">
        <w:rPr>
          <w:rFonts w:ascii="Arial" w:hAnsi="Arial" w:cs="Arial"/>
          <w:sz w:val="20"/>
          <w:szCs w:val="20"/>
        </w:rPr>
        <w:t xml:space="preserve">Budowa oświetlenia </w:t>
      </w:r>
      <w:r w:rsidRPr="001B418A">
        <w:rPr>
          <w:rFonts w:ascii="Arial" w:hAnsi="Arial" w:cs="Arial"/>
          <w:sz w:val="20"/>
          <w:szCs w:val="20"/>
        </w:rPr>
        <w:t xml:space="preserve">w ul. </w:t>
      </w:r>
      <w:r w:rsidR="002945D7">
        <w:rPr>
          <w:rFonts w:ascii="Arial" w:hAnsi="Arial" w:cs="Arial"/>
          <w:sz w:val="20"/>
          <w:szCs w:val="20"/>
        </w:rPr>
        <w:t>Dworcowej</w:t>
      </w:r>
      <w:r w:rsidRPr="001B418A">
        <w:rPr>
          <w:rFonts w:ascii="Arial" w:hAnsi="Arial" w:cs="Arial"/>
          <w:sz w:val="20"/>
          <w:szCs w:val="20"/>
        </w:rPr>
        <w:t xml:space="preserve"> w Czersku.</w:t>
      </w:r>
    </w:p>
    <w:p w14:paraId="0B0FAE8E" w14:textId="50CACE66" w:rsidR="006E55AD" w:rsidRDefault="006E55AD" w:rsidP="006E55AD">
      <w:pPr>
        <w:pStyle w:val="Akapitzlist"/>
        <w:numPr>
          <w:ilvl w:val="2"/>
          <w:numId w:val="25"/>
        </w:numPr>
        <w:spacing w:after="0"/>
        <w:jc w:val="both"/>
        <w:rPr>
          <w:rFonts w:ascii="Arial" w:hAnsi="Arial" w:cs="Arial"/>
          <w:sz w:val="20"/>
          <w:szCs w:val="20"/>
        </w:rPr>
      </w:pPr>
      <w:bookmarkStart w:id="6" w:name="_Hlk140218679"/>
      <w:r w:rsidRPr="001B418A">
        <w:rPr>
          <w:rFonts w:ascii="Arial" w:hAnsi="Arial" w:cs="Arial"/>
          <w:sz w:val="20"/>
          <w:szCs w:val="20"/>
        </w:rPr>
        <w:t xml:space="preserve">Budowa linii kablowej (na odcinku od </w:t>
      </w:r>
      <w:r w:rsidR="002945D7">
        <w:rPr>
          <w:rFonts w:ascii="Arial" w:hAnsi="Arial" w:cs="Arial"/>
          <w:sz w:val="20"/>
          <w:szCs w:val="20"/>
        </w:rPr>
        <w:t xml:space="preserve">szafki oświetleniowej </w:t>
      </w:r>
      <w:r w:rsidRPr="001B418A">
        <w:rPr>
          <w:rFonts w:ascii="Arial" w:hAnsi="Arial" w:cs="Arial"/>
          <w:sz w:val="20"/>
          <w:szCs w:val="20"/>
        </w:rPr>
        <w:t xml:space="preserve">do lampy nr </w:t>
      </w:r>
      <w:r w:rsidR="002945D7">
        <w:rPr>
          <w:rFonts w:ascii="Arial" w:hAnsi="Arial" w:cs="Arial"/>
          <w:sz w:val="20"/>
          <w:szCs w:val="20"/>
        </w:rPr>
        <w:t>S10</w:t>
      </w:r>
      <w:r w:rsidRPr="001B418A">
        <w:rPr>
          <w:rFonts w:ascii="Arial" w:hAnsi="Arial" w:cs="Arial"/>
          <w:sz w:val="20"/>
          <w:szCs w:val="20"/>
        </w:rPr>
        <w:t>),</w:t>
      </w:r>
    </w:p>
    <w:p w14:paraId="7DA850A5" w14:textId="26221ACF" w:rsidR="002945D7" w:rsidRPr="001B418A" w:rsidRDefault="002945D7" w:rsidP="006E55AD">
      <w:pPr>
        <w:pStyle w:val="Akapitzlist"/>
        <w:numPr>
          <w:ilvl w:val="2"/>
          <w:numId w:val="25"/>
        </w:numPr>
        <w:spacing w:after="0"/>
        <w:jc w:val="both"/>
        <w:rPr>
          <w:rFonts w:ascii="Arial" w:hAnsi="Arial" w:cs="Arial"/>
          <w:sz w:val="20"/>
          <w:szCs w:val="20"/>
        </w:rPr>
      </w:pPr>
      <w:r>
        <w:rPr>
          <w:rFonts w:ascii="Arial" w:hAnsi="Arial" w:cs="Arial"/>
          <w:sz w:val="20"/>
          <w:szCs w:val="20"/>
        </w:rPr>
        <w:t>Ustawienie szafki oświetleniowej,</w:t>
      </w:r>
      <w:bookmarkEnd w:id="6"/>
    </w:p>
    <w:p w14:paraId="73A83242" w14:textId="7A84CEFA" w:rsidR="006E55AD" w:rsidRPr="001B418A" w:rsidRDefault="006E55AD" w:rsidP="006E55AD">
      <w:pPr>
        <w:pStyle w:val="Akapitzlist"/>
        <w:numPr>
          <w:ilvl w:val="2"/>
          <w:numId w:val="25"/>
        </w:numPr>
        <w:spacing w:after="0"/>
        <w:jc w:val="both"/>
        <w:rPr>
          <w:rFonts w:ascii="Arial" w:hAnsi="Arial" w:cs="Arial"/>
          <w:sz w:val="20"/>
          <w:szCs w:val="20"/>
        </w:rPr>
      </w:pPr>
      <w:r w:rsidRPr="001B418A">
        <w:rPr>
          <w:rFonts w:ascii="Arial" w:hAnsi="Arial" w:cs="Arial"/>
          <w:sz w:val="20"/>
          <w:szCs w:val="20"/>
        </w:rPr>
        <w:t xml:space="preserve">Ustawienie 2 lamp </w:t>
      </w:r>
      <w:r w:rsidR="00500A51">
        <w:rPr>
          <w:rFonts w:ascii="Arial" w:hAnsi="Arial" w:cs="Arial"/>
          <w:sz w:val="20"/>
          <w:szCs w:val="20"/>
        </w:rPr>
        <w:t xml:space="preserve">parkowych </w:t>
      </w:r>
      <w:r w:rsidRPr="001B418A">
        <w:rPr>
          <w:rFonts w:ascii="Arial" w:hAnsi="Arial" w:cs="Arial"/>
          <w:sz w:val="20"/>
          <w:szCs w:val="20"/>
        </w:rPr>
        <w:t xml:space="preserve">oświetleniowych LED (lampy nr </w:t>
      </w:r>
      <w:r w:rsidR="002945D7">
        <w:rPr>
          <w:rFonts w:ascii="Arial" w:hAnsi="Arial" w:cs="Arial"/>
          <w:sz w:val="20"/>
          <w:szCs w:val="20"/>
        </w:rPr>
        <w:t>S9</w:t>
      </w:r>
      <w:r w:rsidRPr="001B418A">
        <w:rPr>
          <w:rFonts w:ascii="Arial" w:hAnsi="Arial" w:cs="Arial"/>
          <w:sz w:val="20"/>
          <w:szCs w:val="20"/>
        </w:rPr>
        <w:t xml:space="preserve"> i </w:t>
      </w:r>
      <w:r w:rsidR="002945D7">
        <w:rPr>
          <w:rFonts w:ascii="Arial" w:hAnsi="Arial" w:cs="Arial"/>
          <w:sz w:val="20"/>
          <w:szCs w:val="20"/>
        </w:rPr>
        <w:t>S10</w:t>
      </w:r>
      <w:r w:rsidRPr="001B418A">
        <w:rPr>
          <w:rFonts w:ascii="Arial" w:hAnsi="Arial" w:cs="Arial"/>
          <w:sz w:val="20"/>
          <w:szCs w:val="20"/>
        </w:rPr>
        <w:t>).</w:t>
      </w:r>
    </w:p>
    <w:p w14:paraId="169D026B" w14:textId="77777777" w:rsidR="006E55AD" w:rsidRDefault="006E55AD" w:rsidP="006E55AD">
      <w:pPr>
        <w:numPr>
          <w:ilvl w:val="0"/>
          <w:numId w:val="25"/>
        </w:numPr>
        <w:spacing w:line="276" w:lineRule="auto"/>
        <w:jc w:val="both"/>
        <w:rPr>
          <w:szCs w:val="20"/>
        </w:rPr>
      </w:pPr>
      <w:r w:rsidRPr="00A4313E">
        <w:rPr>
          <w:szCs w:val="20"/>
        </w:rPr>
        <w:t>Wykonawca przed rozpoczęciem prac opracuje projekt organizacji ruchu na czas prowadzenia robót, który zostanie zatwierdzony</w:t>
      </w:r>
      <w:r w:rsidRPr="008B2752">
        <w:rPr>
          <w:szCs w:val="20"/>
        </w:rPr>
        <w:t xml:space="preserve"> przez odpowiednie organy i zarządców dróg.</w:t>
      </w:r>
    </w:p>
    <w:p w14:paraId="207280D7" w14:textId="77777777" w:rsidR="006E55AD" w:rsidRPr="008B2752" w:rsidRDefault="006E55AD" w:rsidP="006E55AD">
      <w:pPr>
        <w:numPr>
          <w:ilvl w:val="0"/>
          <w:numId w:val="25"/>
        </w:numPr>
        <w:spacing w:line="276" w:lineRule="auto"/>
        <w:jc w:val="both"/>
        <w:rPr>
          <w:szCs w:val="20"/>
        </w:rPr>
      </w:pPr>
      <w:r>
        <w:rPr>
          <w:szCs w:val="20"/>
        </w:rPr>
        <w:t>Wykonawca uzyska od zarządcy drogi decyzję na prowadzenie robót w pasie drogowym.</w:t>
      </w:r>
    </w:p>
    <w:p w14:paraId="63C573E5" w14:textId="77777777" w:rsidR="006E55AD" w:rsidRPr="00C0303B" w:rsidRDefault="006E55AD" w:rsidP="006E55AD">
      <w:pPr>
        <w:numPr>
          <w:ilvl w:val="0"/>
          <w:numId w:val="25"/>
        </w:numPr>
        <w:spacing w:line="276" w:lineRule="auto"/>
        <w:jc w:val="both"/>
        <w:rPr>
          <w:szCs w:val="20"/>
        </w:rPr>
      </w:pPr>
      <w:r w:rsidRPr="008B2752">
        <w:rPr>
          <w:szCs w:val="20"/>
        </w:rPr>
        <w:t xml:space="preserve">Wykonawca przywróci nawierzchnię </w:t>
      </w:r>
      <w:r>
        <w:rPr>
          <w:szCs w:val="20"/>
        </w:rPr>
        <w:t xml:space="preserve">drogi i chodników </w:t>
      </w:r>
      <w:r w:rsidRPr="008B2752">
        <w:rPr>
          <w:szCs w:val="20"/>
        </w:rPr>
        <w:t>do stanu pierwotnego.</w:t>
      </w:r>
    </w:p>
    <w:p w14:paraId="28FC1673" w14:textId="77777777" w:rsidR="006E55AD" w:rsidRDefault="006E55AD" w:rsidP="006E55AD">
      <w:pPr>
        <w:numPr>
          <w:ilvl w:val="0"/>
          <w:numId w:val="25"/>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69F5EFB9" w14:textId="77777777" w:rsidR="006E55AD" w:rsidRDefault="006E55AD" w:rsidP="006E55AD">
      <w:pPr>
        <w:numPr>
          <w:ilvl w:val="0"/>
          <w:numId w:val="25"/>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74D755E7" w14:textId="77777777" w:rsidR="002945D7" w:rsidRPr="007E4CBD" w:rsidRDefault="002945D7" w:rsidP="002945D7">
      <w:pPr>
        <w:pStyle w:val="Akapitzlist"/>
        <w:numPr>
          <w:ilvl w:val="0"/>
          <w:numId w:val="25"/>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04077861" w14:textId="77777777" w:rsidR="002945D7" w:rsidRPr="007E4CBD" w:rsidRDefault="002945D7" w:rsidP="002945D7">
      <w:pPr>
        <w:pStyle w:val="Akapitzlist"/>
        <w:numPr>
          <w:ilvl w:val="0"/>
          <w:numId w:val="25"/>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65F14B01" w14:textId="2DA1E5A6" w:rsidR="002945D7" w:rsidRDefault="002945D7" w:rsidP="002945D7">
      <w:pPr>
        <w:numPr>
          <w:ilvl w:val="0"/>
          <w:numId w:val="25"/>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1AFA8405" w14:textId="77777777" w:rsidR="006E55AD" w:rsidRPr="00447AA8" w:rsidRDefault="006E55AD" w:rsidP="006E55AD">
      <w:pPr>
        <w:numPr>
          <w:ilvl w:val="0"/>
          <w:numId w:val="25"/>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17A7784E" w14:textId="77777777" w:rsidR="006E55AD" w:rsidRPr="00447AA8" w:rsidRDefault="006E55AD" w:rsidP="006E55AD">
      <w:pPr>
        <w:numPr>
          <w:ilvl w:val="1"/>
          <w:numId w:val="25"/>
        </w:numPr>
        <w:spacing w:line="276" w:lineRule="auto"/>
        <w:jc w:val="both"/>
        <w:rPr>
          <w:szCs w:val="20"/>
        </w:rPr>
      </w:pPr>
      <w:r w:rsidRPr="00447AA8">
        <w:rPr>
          <w:szCs w:val="20"/>
        </w:rPr>
        <w:t>roboty ziemne</w:t>
      </w:r>
      <w:r>
        <w:rPr>
          <w:szCs w:val="20"/>
        </w:rPr>
        <w:t>,</w:t>
      </w:r>
    </w:p>
    <w:p w14:paraId="0EBEFC90" w14:textId="77777777" w:rsidR="006E55AD" w:rsidRPr="00447AA8" w:rsidRDefault="006E55AD" w:rsidP="006E55AD">
      <w:pPr>
        <w:numPr>
          <w:ilvl w:val="1"/>
          <w:numId w:val="25"/>
        </w:numPr>
        <w:spacing w:line="276" w:lineRule="auto"/>
        <w:jc w:val="both"/>
        <w:rPr>
          <w:szCs w:val="20"/>
        </w:rPr>
      </w:pPr>
      <w:r w:rsidRPr="00447AA8">
        <w:rPr>
          <w:szCs w:val="20"/>
        </w:rPr>
        <w:t>roboty instalacyjne elektryczne</w:t>
      </w:r>
      <w:r>
        <w:rPr>
          <w:szCs w:val="20"/>
        </w:rPr>
        <w:t>,</w:t>
      </w:r>
    </w:p>
    <w:p w14:paraId="4FEBEAF1" w14:textId="77777777" w:rsidR="006E55AD" w:rsidRPr="00447AA8" w:rsidRDefault="006E55AD" w:rsidP="006E55AD">
      <w:pPr>
        <w:numPr>
          <w:ilvl w:val="1"/>
          <w:numId w:val="25"/>
        </w:numPr>
        <w:spacing w:line="276" w:lineRule="auto"/>
        <w:jc w:val="both"/>
        <w:rPr>
          <w:szCs w:val="20"/>
        </w:rPr>
      </w:pPr>
      <w:r w:rsidRPr="00447AA8">
        <w:rPr>
          <w:szCs w:val="20"/>
        </w:rPr>
        <w:t>układanie linii kablowej oświetlenia</w:t>
      </w:r>
      <w:r>
        <w:rPr>
          <w:szCs w:val="20"/>
        </w:rPr>
        <w:t>,</w:t>
      </w:r>
    </w:p>
    <w:p w14:paraId="28A0F618" w14:textId="77777777" w:rsidR="006E55AD" w:rsidRPr="00447AA8" w:rsidRDefault="006E55AD" w:rsidP="006E55AD">
      <w:pPr>
        <w:numPr>
          <w:ilvl w:val="1"/>
          <w:numId w:val="25"/>
        </w:numPr>
        <w:spacing w:line="276" w:lineRule="auto"/>
        <w:jc w:val="both"/>
        <w:rPr>
          <w:szCs w:val="20"/>
        </w:rPr>
      </w:pPr>
      <w:r w:rsidRPr="00447AA8">
        <w:rPr>
          <w:szCs w:val="20"/>
        </w:rPr>
        <w:t>ustawianie słupów oświetleniowych</w:t>
      </w:r>
      <w:r>
        <w:rPr>
          <w:szCs w:val="20"/>
        </w:rPr>
        <w:t>,</w:t>
      </w:r>
    </w:p>
    <w:p w14:paraId="420DC8B1" w14:textId="77777777" w:rsidR="006E55AD" w:rsidRDefault="006E55AD" w:rsidP="006E55AD">
      <w:pPr>
        <w:numPr>
          <w:ilvl w:val="1"/>
          <w:numId w:val="25"/>
        </w:numPr>
        <w:spacing w:line="276" w:lineRule="auto"/>
        <w:jc w:val="both"/>
        <w:rPr>
          <w:szCs w:val="20"/>
        </w:rPr>
      </w:pPr>
      <w:r w:rsidRPr="00447AA8">
        <w:rPr>
          <w:szCs w:val="20"/>
        </w:rPr>
        <w:t>montaż opraw oświetleniowych</w:t>
      </w:r>
      <w:r>
        <w:rPr>
          <w:szCs w:val="20"/>
        </w:rPr>
        <w:t>.</w:t>
      </w:r>
    </w:p>
    <w:p w14:paraId="25D8FD34" w14:textId="03C7F940" w:rsidR="006E55AD" w:rsidRPr="00447AA8" w:rsidRDefault="006E55AD" w:rsidP="006E55AD">
      <w:pPr>
        <w:pStyle w:val="Nagwek4"/>
        <w:numPr>
          <w:ilvl w:val="1"/>
          <w:numId w:val="25"/>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500A51">
        <w:rPr>
          <w:rFonts w:ascii="Arial" w:hAnsi="Arial" w:cs="Arial"/>
          <w:b w:val="0"/>
          <w:sz w:val="20"/>
          <w:lang w:eastAsia="pl-PL"/>
        </w:rPr>
        <w:t>PP</w:t>
      </w:r>
      <w:r w:rsidRPr="00447AA8">
        <w:rPr>
          <w:rFonts w:ascii="Arial" w:hAnsi="Arial" w:cs="Arial"/>
          <w:b w:val="0"/>
          <w:sz w:val="20"/>
          <w:lang w:eastAsia="pl-PL"/>
        </w:rPr>
        <w:t>U).</w:t>
      </w:r>
    </w:p>
    <w:p w14:paraId="107671A3" w14:textId="77777777" w:rsidR="006E55AD" w:rsidRDefault="006E55AD" w:rsidP="006E55AD">
      <w:pPr>
        <w:spacing w:line="276" w:lineRule="auto"/>
        <w:rPr>
          <w:szCs w:val="20"/>
        </w:rPr>
      </w:pPr>
    </w:p>
    <w:p w14:paraId="2AF2211B" w14:textId="5738996C" w:rsidR="006E55AD" w:rsidRPr="004B06D2" w:rsidRDefault="006E55AD" w:rsidP="006E55AD">
      <w:pPr>
        <w:pStyle w:val="Nagwek4"/>
        <w:spacing w:line="276" w:lineRule="auto"/>
        <w:rPr>
          <w:rFonts w:ascii="Arial" w:hAnsi="Arial" w:cs="Arial"/>
          <w:sz w:val="20"/>
        </w:rPr>
      </w:pPr>
      <w:bookmarkStart w:id="7" w:name="_Hlk140220130"/>
      <w:r>
        <w:rPr>
          <w:rFonts w:ascii="Arial" w:hAnsi="Arial" w:cs="Arial"/>
          <w:sz w:val="20"/>
        </w:rPr>
        <w:t xml:space="preserve">CZĘŚĆ IV: </w:t>
      </w:r>
      <w:r w:rsidRPr="002203AD">
        <w:rPr>
          <w:rFonts w:ascii="Arial" w:hAnsi="Arial" w:cs="Arial"/>
          <w:sz w:val="20"/>
        </w:rPr>
        <w:t>„</w:t>
      </w:r>
      <w:r>
        <w:rPr>
          <w:rFonts w:ascii="Arial" w:hAnsi="Arial" w:cs="Arial"/>
          <w:sz w:val="20"/>
        </w:rPr>
        <w:t>Budowa oświetlenia w</w:t>
      </w:r>
      <w:r w:rsidR="00500A51">
        <w:rPr>
          <w:rFonts w:ascii="Arial" w:hAnsi="Arial" w:cs="Arial"/>
          <w:sz w:val="20"/>
        </w:rPr>
        <w:t xml:space="preserve"> Złotowie, Wyb. pod Łukowo</w:t>
      </w:r>
      <w:r>
        <w:rPr>
          <w:rFonts w:ascii="Arial" w:hAnsi="Arial" w:cs="Arial"/>
          <w:sz w:val="20"/>
        </w:rPr>
        <w:t xml:space="preserve">”. </w:t>
      </w:r>
      <w:bookmarkEnd w:id="7"/>
    </w:p>
    <w:p w14:paraId="25ECC6B4" w14:textId="77777777" w:rsidR="006E55AD" w:rsidRDefault="006E55AD" w:rsidP="006E55AD">
      <w:pPr>
        <w:pStyle w:val="Akapitzlist"/>
        <w:numPr>
          <w:ilvl w:val="0"/>
          <w:numId w:val="26"/>
        </w:numPr>
        <w:spacing w:after="0"/>
        <w:jc w:val="both"/>
        <w:rPr>
          <w:rFonts w:ascii="Arial" w:hAnsi="Arial" w:cs="Arial"/>
          <w:bCs/>
          <w:sz w:val="20"/>
          <w:szCs w:val="20"/>
        </w:rPr>
      </w:pPr>
      <w:r w:rsidRPr="008B2752">
        <w:rPr>
          <w:rFonts w:ascii="Arial" w:hAnsi="Arial" w:cs="Arial"/>
          <w:bCs/>
          <w:sz w:val="20"/>
          <w:szCs w:val="20"/>
        </w:rPr>
        <w:t>Przedmiot zamówienia obejmuje:</w:t>
      </w:r>
    </w:p>
    <w:p w14:paraId="078F9C38" w14:textId="5CAE5C03" w:rsidR="006E55AD" w:rsidRPr="008B2752" w:rsidRDefault="006E55AD" w:rsidP="006E55AD">
      <w:pPr>
        <w:pStyle w:val="Akapitzlist"/>
        <w:numPr>
          <w:ilvl w:val="1"/>
          <w:numId w:val="26"/>
        </w:numPr>
        <w:spacing w:after="0"/>
        <w:ind w:left="709" w:hanging="425"/>
        <w:jc w:val="both"/>
        <w:rPr>
          <w:rFonts w:ascii="Arial" w:hAnsi="Arial" w:cs="Arial"/>
          <w:bCs/>
          <w:sz w:val="20"/>
          <w:szCs w:val="20"/>
        </w:rPr>
      </w:pPr>
      <w:r>
        <w:rPr>
          <w:rFonts w:ascii="Arial" w:hAnsi="Arial" w:cs="Arial"/>
          <w:sz w:val="20"/>
        </w:rPr>
        <w:t>Budowa oświetlenia w</w:t>
      </w:r>
      <w:r w:rsidR="00500A51">
        <w:rPr>
          <w:rFonts w:ascii="Arial" w:hAnsi="Arial" w:cs="Arial"/>
          <w:sz w:val="20"/>
        </w:rPr>
        <w:t xml:space="preserve"> Złotowie, Wyb. pod Łukowo</w:t>
      </w:r>
      <w:r>
        <w:rPr>
          <w:rFonts w:ascii="Arial" w:hAnsi="Arial" w:cs="Arial"/>
          <w:sz w:val="20"/>
        </w:rPr>
        <w:t>.</w:t>
      </w:r>
    </w:p>
    <w:p w14:paraId="4AE341A2" w14:textId="639546DE" w:rsidR="00500A51" w:rsidRPr="00500A51" w:rsidRDefault="00500A51" w:rsidP="00500A51">
      <w:pPr>
        <w:pStyle w:val="Akapitzlist"/>
        <w:numPr>
          <w:ilvl w:val="2"/>
          <w:numId w:val="26"/>
        </w:numPr>
        <w:jc w:val="both"/>
        <w:rPr>
          <w:rFonts w:ascii="Arial" w:hAnsi="Arial" w:cs="Arial"/>
          <w:sz w:val="20"/>
        </w:rPr>
      </w:pPr>
      <w:r w:rsidRPr="00500A51">
        <w:rPr>
          <w:rFonts w:ascii="Arial" w:hAnsi="Arial" w:cs="Arial"/>
          <w:sz w:val="20"/>
        </w:rPr>
        <w:t>Budowa linii kablowej (na odcinku od szafki oświetleniowej do lampy nr S1</w:t>
      </w:r>
      <w:r>
        <w:rPr>
          <w:rFonts w:ascii="Arial" w:hAnsi="Arial" w:cs="Arial"/>
          <w:sz w:val="20"/>
        </w:rPr>
        <w:t>3 oraz od szafki oświetleniowej do lampy nr S9</w:t>
      </w:r>
      <w:r w:rsidRPr="00500A51">
        <w:rPr>
          <w:rFonts w:ascii="Arial" w:hAnsi="Arial" w:cs="Arial"/>
          <w:sz w:val="20"/>
        </w:rPr>
        <w:t>),</w:t>
      </w:r>
    </w:p>
    <w:p w14:paraId="09C37DC8" w14:textId="0B59B095" w:rsidR="00500A51" w:rsidRDefault="00500A51" w:rsidP="00500A51">
      <w:pPr>
        <w:pStyle w:val="Akapitzlist"/>
        <w:numPr>
          <w:ilvl w:val="2"/>
          <w:numId w:val="26"/>
        </w:numPr>
        <w:spacing w:after="0"/>
        <w:jc w:val="both"/>
        <w:rPr>
          <w:rFonts w:ascii="Arial" w:hAnsi="Arial" w:cs="Arial"/>
          <w:sz w:val="20"/>
        </w:rPr>
      </w:pPr>
      <w:r w:rsidRPr="00500A51">
        <w:rPr>
          <w:rFonts w:ascii="Arial" w:hAnsi="Arial" w:cs="Arial"/>
          <w:sz w:val="20"/>
        </w:rPr>
        <w:t>Ustawienie szafki oświetleniowej,</w:t>
      </w:r>
    </w:p>
    <w:p w14:paraId="2B68C5FE" w14:textId="4D5B8079" w:rsidR="006E55AD" w:rsidRPr="00A4313E" w:rsidRDefault="006E55AD" w:rsidP="006E55AD">
      <w:pPr>
        <w:pStyle w:val="Akapitzlist"/>
        <w:numPr>
          <w:ilvl w:val="2"/>
          <w:numId w:val="26"/>
        </w:numPr>
        <w:spacing w:after="0"/>
        <w:jc w:val="both"/>
        <w:rPr>
          <w:rFonts w:ascii="Arial" w:hAnsi="Arial" w:cs="Arial"/>
          <w:sz w:val="20"/>
        </w:rPr>
      </w:pPr>
      <w:r>
        <w:rPr>
          <w:rFonts w:ascii="Arial" w:hAnsi="Arial" w:cs="Arial"/>
          <w:sz w:val="20"/>
        </w:rPr>
        <w:t xml:space="preserve">Ustawienie </w:t>
      </w:r>
      <w:r w:rsidR="00500A51">
        <w:rPr>
          <w:rFonts w:ascii="Arial" w:hAnsi="Arial" w:cs="Arial"/>
          <w:sz w:val="20"/>
        </w:rPr>
        <w:t>3</w:t>
      </w:r>
      <w:r>
        <w:rPr>
          <w:rFonts w:ascii="Arial" w:hAnsi="Arial" w:cs="Arial"/>
          <w:sz w:val="20"/>
        </w:rPr>
        <w:t xml:space="preserve"> lamp oświetleniowych LED</w:t>
      </w:r>
      <w:r w:rsidR="00500A51">
        <w:rPr>
          <w:rFonts w:ascii="Arial" w:hAnsi="Arial" w:cs="Arial"/>
          <w:sz w:val="20"/>
        </w:rPr>
        <w:t xml:space="preserve"> (lampy nr S9, S11, S13)</w:t>
      </w:r>
      <w:r w:rsidRPr="00A4313E">
        <w:rPr>
          <w:rFonts w:ascii="Arial" w:hAnsi="Arial" w:cs="Arial"/>
          <w:sz w:val="20"/>
        </w:rPr>
        <w:t>.</w:t>
      </w:r>
    </w:p>
    <w:p w14:paraId="6D807D35" w14:textId="77777777" w:rsidR="006E55AD" w:rsidRDefault="006E55AD" w:rsidP="006E55AD">
      <w:pPr>
        <w:numPr>
          <w:ilvl w:val="0"/>
          <w:numId w:val="26"/>
        </w:numPr>
        <w:spacing w:line="276" w:lineRule="auto"/>
        <w:jc w:val="both"/>
        <w:rPr>
          <w:szCs w:val="20"/>
        </w:rPr>
      </w:pPr>
      <w:r w:rsidRPr="008B2752">
        <w:rPr>
          <w:szCs w:val="20"/>
        </w:rPr>
        <w:t>Wykonawca przed rozpoczęciem prac opracuje projekt organizacji ruchu na czas prowadzenia robót, który zostanie zatwierdzony przez odpowiednie organy i zarządców dróg.</w:t>
      </w:r>
    </w:p>
    <w:p w14:paraId="75505595" w14:textId="77777777" w:rsidR="006E55AD" w:rsidRPr="008B2752" w:rsidRDefault="006E55AD" w:rsidP="006E55AD">
      <w:pPr>
        <w:numPr>
          <w:ilvl w:val="0"/>
          <w:numId w:val="26"/>
        </w:numPr>
        <w:spacing w:line="276" w:lineRule="auto"/>
        <w:jc w:val="both"/>
        <w:rPr>
          <w:szCs w:val="20"/>
        </w:rPr>
      </w:pPr>
      <w:r>
        <w:rPr>
          <w:szCs w:val="20"/>
        </w:rPr>
        <w:t>Wykonawca uzyska od zarządcy drogi decyzję na prowadzenie robót w pasie drogowym.</w:t>
      </w:r>
    </w:p>
    <w:p w14:paraId="25F034BC" w14:textId="29B1B9E2" w:rsidR="006E55AD" w:rsidRPr="00C0303B" w:rsidRDefault="006E55AD" w:rsidP="006E55AD">
      <w:pPr>
        <w:numPr>
          <w:ilvl w:val="0"/>
          <w:numId w:val="26"/>
        </w:numPr>
        <w:spacing w:line="276" w:lineRule="auto"/>
        <w:jc w:val="both"/>
        <w:rPr>
          <w:szCs w:val="20"/>
        </w:rPr>
      </w:pPr>
      <w:r w:rsidRPr="008B2752">
        <w:rPr>
          <w:szCs w:val="20"/>
        </w:rPr>
        <w:t xml:space="preserve">Wykonawca przywróci nawierzchnię </w:t>
      </w:r>
      <w:r>
        <w:rPr>
          <w:szCs w:val="20"/>
        </w:rPr>
        <w:t xml:space="preserve">drogi </w:t>
      </w:r>
      <w:r w:rsidRPr="008B2752">
        <w:rPr>
          <w:szCs w:val="20"/>
        </w:rPr>
        <w:t>do stanu pierwotnego.</w:t>
      </w:r>
    </w:p>
    <w:p w14:paraId="0B23D0AA" w14:textId="77777777" w:rsidR="006E55AD" w:rsidRDefault="006E55AD" w:rsidP="006E55AD">
      <w:pPr>
        <w:numPr>
          <w:ilvl w:val="0"/>
          <w:numId w:val="26"/>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7808BE5B" w14:textId="77777777" w:rsidR="006E55AD" w:rsidRDefault="006E55AD" w:rsidP="006E55AD">
      <w:pPr>
        <w:numPr>
          <w:ilvl w:val="0"/>
          <w:numId w:val="26"/>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042642DA" w14:textId="77777777" w:rsidR="00500A51" w:rsidRPr="007E4CBD" w:rsidRDefault="00500A51" w:rsidP="00500A51">
      <w:pPr>
        <w:pStyle w:val="Akapitzlist"/>
        <w:numPr>
          <w:ilvl w:val="0"/>
          <w:numId w:val="26"/>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4ADF5260" w14:textId="77777777" w:rsidR="00500A51" w:rsidRPr="007E4CBD" w:rsidRDefault="00500A51" w:rsidP="00500A51">
      <w:pPr>
        <w:pStyle w:val="Akapitzlist"/>
        <w:numPr>
          <w:ilvl w:val="0"/>
          <w:numId w:val="26"/>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64D2C040" w14:textId="74681B04" w:rsidR="00500A51" w:rsidRDefault="00500A51" w:rsidP="00500A51">
      <w:pPr>
        <w:numPr>
          <w:ilvl w:val="0"/>
          <w:numId w:val="26"/>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027B9688" w14:textId="77777777" w:rsidR="006E55AD" w:rsidRPr="00447AA8" w:rsidRDefault="006E55AD" w:rsidP="006E55AD">
      <w:pPr>
        <w:numPr>
          <w:ilvl w:val="0"/>
          <w:numId w:val="26"/>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5A4AA16B" w14:textId="77777777" w:rsidR="006E55AD" w:rsidRPr="00447AA8" w:rsidRDefault="006E55AD" w:rsidP="006E55AD">
      <w:pPr>
        <w:numPr>
          <w:ilvl w:val="1"/>
          <w:numId w:val="26"/>
        </w:numPr>
        <w:spacing w:line="276" w:lineRule="auto"/>
        <w:jc w:val="both"/>
        <w:rPr>
          <w:szCs w:val="20"/>
        </w:rPr>
      </w:pPr>
      <w:r w:rsidRPr="00447AA8">
        <w:rPr>
          <w:szCs w:val="20"/>
        </w:rPr>
        <w:t>roboty ziemne</w:t>
      </w:r>
      <w:r>
        <w:rPr>
          <w:szCs w:val="20"/>
        </w:rPr>
        <w:t>,</w:t>
      </w:r>
    </w:p>
    <w:p w14:paraId="7C1F60AF" w14:textId="77777777" w:rsidR="006E55AD" w:rsidRPr="00447AA8" w:rsidRDefault="006E55AD" w:rsidP="006E55AD">
      <w:pPr>
        <w:numPr>
          <w:ilvl w:val="1"/>
          <w:numId w:val="26"/>
        </w:numPr>
        <w:spacing w:line="276" w:lineRule="auto"/>
        <w:jc w:val="both"/>
        <w:rPr>
          <w:szCs w:val="20"/>
        </w:rPr>
      </w:pPr>
      <w:r w:rsidRPr="00447AA8">
        <w:rPr>
          <w:szCs w:val="20"/>
        </w:rPr>
        <w:t>roboty instalacyjne elektryczne</w:t>
      </w:r>
      <w:r>
        <w:rPr>
          <w:szCs w:val="20"/>
        </w:rPr>
        <w:t>,</w:t>
      </w:r>
    </w:p>
    <w:p w14:paraId="5ACD101C" w14:textId="77777777" w:rsidR="006E55AD" w:rsidRPr="00447AA8" w:rsidRDefault="006E55AD" w:rsidP="006E55AD">
      <w:pPr>
        <w:numPr>
          <w:ilvl w:val="1"/>
          <w:numId w:val="26"/>
        </w:numPr>
        <w:spacing w:line="276" w:lineRule="auto"/>
        <w:jc w:val="both"/>
        <w:rPr>
          <w:szCs w:val="20"/>
        </w:rPr>
      </w:pPr>
      <w:r w:rsidRPr="00447AA8">
        <w:rPr>
          <w:szCs w:val="20"/>
        </w:rPr>
        <w:t>układanie linii kablowej oświetlenia</w:t>
      </w:r>
      <w:r>
        <w:rPr>
          <w:szCs w:val="20"/>
        </w:rPr>
        <w:t>,</w:t>
      </w:r>
    </w:p>
    <w:p w14:paraId="07EFE9CD" w14:textId="77777777" w:rsidR="006E55AD" w:rsidRPr="00447AA8" w:rsidRDefault="006E55AD" w:rsidP="006E55AD">
      <w:pPr>
        <w:numPr>
          <w:ilvl w:val="1"/>
          <w:numId w:val="26"/>
        </w:numPr>
        <w:spacing w:line="276" w:lineRule="auto"/>
        <w:jc w:val="both"/>
        <w:rPr>
          <w:szCs w:val="20"/>
        </w:rPr>
      </w:pPr>
      <w:r w:rsidRPr="00447AA8">
        <w:rPr>
          <w:szCs w:val="20"/>
        </w:rPr>
        <w:t>ustawianie słupów oświetleniowych</w:t>
      </w:r>
      <w:r>
        <w:rPr>
          <w:szCs w:val="20"/>
        </w:rPr>
        <w:t>,</w:t>
      </w:r>
    </w:p>
    <w:p w14:paraId="19E918F8" w14:textId="77777777" w:rsidR="006E55AD" w:rsidRDefault="006E55AD" w:rsidP="006E55AD">
      <w:pPr>
        <w:numPr>
          <w:ilvl w:val="1"/>
          <w:numId w:val="26"/>
        </w:numPr>
        <w:spacing w:line="276" w:lineRule="auto"/>
        <w:jc w:val="both"/>
        <w:rPr>
          <w:szCs w:val="20"/>
        </w:rPr>
      </w:pPr>
      <w:r w:rsidRPr="00447AA8">
        <w:rPr>
          <w:szCs w:val="20"/>
        </w:rPr>
        <w:t>montaż opraw oświetleniowych</w:t>
      </w:r>
      <w:r>
        <w:rPr>
          <w:szCs w:val="20"/>
        </w:rPr>
        <w:t>.</w:t>
      </w:r>
    </w:p>
    <w:p w14:paraId="1E6F9E1D" w14:textId="6DD40CC4" w:rsidR="006E55AD" w:rsidRPr="00447AA8" w:rsidRDefault="006E55AD" w:rsidP="006E55AD">
      <w:pPr>
        <w:pStyle w:val="Nagwek4"/>
        <w:numPr>
          <w:ilvl w:val="1"/>
          <w:numId w:val="26"/>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500A51">
        <w:rPr>
          <w:rFonts w:ascii="Arial" w:hAnsi="Arial" w:cs="Arial"/>
          <w:b w:val="0"/>
          <w:sz w:val="20"/>
          <w:lang w:eastAsia="pl-PL"/>
        </w:rPr>
        <w:t>PP</w:t>
      </w:r>
      <w:r w:rsidRPr="00447AA8">
        <w:rPr>
          <w:rFonts w:ascii="Arial" w:hAnsi="Arial" w:cs="Arial"/>
          <w:b w:val="0"/>
          <w:sz w:val="20"/>
          <w:lang w:eastAsia="pl-PL"/>
        </w:rPr>
        <w:t>U).</w:t>
      </w:r>
    </w:p>
    <w:p w14:paraId="3B1184F8" w14:textId="77777777" w:rsidR="006E55AD" w:rsidRDefault="006E55AD" w:rsidP="006E55AD">
      <w:pPr>
        <w:spacing w:line="276" w:lineRule="auto"/>
        <w:rPr>
          <w:szCs w:val="20"/>
        </w:rPr>
      </w:pPr>
    </w:p>
    <w:p w14:paraId="2A26EE0B" w14:textId="3D558855" w:rsidR="006E55AD" w:rsidRPr="004B06D2" w:rsidRDefault="006E55AD" w:rsidP="006E55AD">
      <w:pPr>
        <w:pStyle w:val="Nagwek4"/>
        <w:spacing w:line="276" w:lineRule="auto"/>
        <w:rPr>
          <w:rFonts w:ascii="Arial" w:hAnsi="Arial" w:cs="Arial"/>
          <w:sz w:val="20"/>
        </w:rPr>
      </w:pPr>
      <w:bookmarkStart w:id="8" w:name="_Hlk140220154"/>
      <w:r>
        <w:rPr>
          <w:rFonts w:ascii="Arial" w:hAnsi="Arial" w:cs="Arial"/>
          <w:sz w:val="20"/>
        </w:rPr>
        <w:t xml:space="preserve">CZĘŚĆ V: </w:t>
      </w:r>
      <w:r w:rsidRPr="002203AD">
        <w:rPr>
          <w:rFonts w:ascii="Arial" w:hAnsi="Arial" w:cs="Arial"/>
          <w:sz w:val="20"/>
        </w:rPr>
        <w:t>„</w:t>
      </w:r>
      <w:r>
        <w:rPr>
          <w:rFonts w:ascii="Arial" w:hAnsi="Arial" w:cs="Arial"/>
          <w:sz w:val="20"/>
        </w:rPr>
        <w:t>Budowa oświetlenia w</w:t>
      </w:r>
      <w:r w:rsidR="003632DB">
        <w:rPr>
          <w:rFonts w:ascii="Arial" w:hAnsi="Arial" w:cs="Arial"/>
          <w:sz w:val="20"/>
        </w:rPr>
        <w:t xml:space="preserve"> ul. Bohaterów Września w Czersku</w:t>
      </w:r>
      <w:r>
        <w:rPr>
          <w:rFonts w:ascii="Arial" w:hAnsi="Arial" w:cs="Arial"/>
          <w:sz w:val="20"/>
        </w:rPr>
        <w:t>”.</w:t>
      </w:r>
      <w:bookmarkEnd w:id="8"/>
      <w:r>
        <w:rPr>
          <w:rFonts w:ascii="Arial" w:hAnsi="Arial" w:cs="Arial"/>
          <w:sz w:val="20"/>
        </w:rPr>
        <w:t xml:space="preserve"> </w:t>
      </w:r>
    </w:p>
    <w:p w14:paraId="3286EE91" w14:textId="77777777" w:rsidR="006E55AD" w:rsidRDefault="006E55AD" w:rsidP="006E55AD">
      <w:pPr>
        <w:pStyle w:val="Akapitzlist"/>
        <w:numPr>
          <w:ilvl w:val="0"/>
          <w:numId w:val="27"/>
        </w:numPr>
        <w:spacing w:after="0"/>
        <w:jc w:val="both"/>
        <w:rPr>
          <w:rFonts w:ascii="Arial" w:hAnsi="Arial" w:cs="Arial"/>
          <w:bCs/>
          <w:sz w:val="20"/>
          <w:szCs w:val="20"/>
        </w:rPr>
      </w:pPr>
      <w:r w:rsidRPr="008B2752">
        <w:rPr>
          <w:rFonts w:ascii="Arial" w:hAnsi="Arial" w:cs="Arial"/>
          <w:bCs/>
          <w:sz w:val="20"/>
          <w:szCs w:val="20"/>
        </w:rPr>
        <w:t>Przedmiot zamówienia obejmuje:</w:t>
      </w:r>
    </w:p>
    <w:p w14:paraId="7D7B10F5" w14:textId="30452A02" w:rsidR="006E55AD" w:rsidRPr="008B2752" w:rsidRDefault="006E55AD" w:rsidP="006E55AD">
      <w:pPr>
        <w:pStyle w:val="Akapitzlist"/>
        <w:numPr>
          <w:ilvl w:val="1"/>
          <w:numId w:val="27"/>
        </w:numPr>
        <w:spacing w:after="0"/>
        <w:ind w:left="709" w:hanging="425"/>
        <w:jc w:val="both"/>
        <w:rPr>
          <w:rFonts w:ascii="Arial" w:hAnsi="Arial" w:cs="Arial"/>
          <w:bCs/>
          <w:sz w:val="20"/>
          <w:szCs w:val="20"/>
        </w:rPr>
      </w:pPr>
      <w:r>
        <w:rPr>
          <w:rFonts w:ascii="Arial" w:hAnsi="Arial" w:cs="Arial"/>
          <w:sz w:val="20"/>
        </w:rPr>
        <w:t>Budowa oświetlenia w</w:t>
      </w:r>
      <w:r w:rsidR="003632DB">
        <w:rPr>
          <w:rFonts w:ascii="Arial" w:hAnsi="Arial" w:cs="Arial"/>
          <w:sz w:val="20"/>
        </w:rPr>
        <w:t xml:space="preserve"> ul. Bohaterów Września w Czersku</w:t>
      </w:r>
      <w:r>
        <w:rPr>
          <w:rFonts w:ascii="Arial" w:hAnsi="Arial" w:cs="Arial"/>
          <w:sz w:val="20"/>
        </w:rPr>
        <w:t>.</w:t>
      </w:r>
    </w:p>
    <w:p w14:paraId="75467080" w14:textId="2F98D30E" w:rsidR="006E55AD" w:rsidRDefault="006E55AD" w:rsidP="006E55AD">
      <w:pPr>
        <w:pStyle w:val="Akapitzlist"/>
        <w:numPr>
          <w:ilvl w:val="2"/>
          <w:numId w:val="27"/>
        </w:numPr>
        <w:spacing w:after="0"/>
        <w:jc w:val="both"/>
        <w:rPr>
          <w:rFonts w:ascii="Arial" w:hAnsi="Arial" w:cs="Arial"/>
          <w:sz w:val="20"/>
        </w:rPr>
      </w:pPr>
      <w:r>
        <w:rPr>
          <w:rFonts w:ascii="Arial" w:hAnsi="Arial" w:cs="Arial"/>
          <w:sz w:val="20"/>
        </w:rPr>
        <w:t>Budowa linii kablowej</w:t>
      </w:r>
      <w:r w:rsidR="003632DB">
        <w:rPr>
          <w:rFonts w:ascii="Arial" w:hAnsi="Arial" w:cs="Arial"/>
          <w:sz w:val="20"/>
        </w:rPr>
        <w:t xml:space="preserve"> (na odcinku od lampy nr 107 do lampy nr 111)</w:t>
      </w:r>
      <w:r>
        <w:rPr>
          <w:rFonts w:ascii="Arial" w:hAnsi="Arial" w:cs="Arial"/>
          <w:sz w:val="20"/>
        </w:rPr>
        <w:t>,</w:t>
      </w:r>
    </w:p>
    <w:p w14:paraId="2A56D51D" w14:textId="16DFFB69" w:rsidR="006E55AD" w:rsidRDefault="006E55AD" w:rsidP="006E55AD">
      <w:pPr>
        <w:pStyle w:val="Akapitzlist"/>
        <w:numPr>
          <w:ilvl w:val="2"/>
          <w:numId w:val="27"/>
        </w:numPr>
        <w:spacing w:after="0"/>
        <w:jc w:val="both"/>
        <w:rPr>
          <w:rFonts w:ascii="Arial" w:hAnsi="Arial" w:cs="Arial"/>
          <w:sz w:val="20"/>
        </w:rPr>
      </w:pPr>
      <w:r>
        <w:rPr>
          <w:rFonts w:ascii="Arial" w:hAnsi="Arial" w:cs="Arial"/>
          <w:sz w:val="20"/>
        </w:rPr>
        <w:t>Ustawienie 2 lamp oświetleniowych LED</w:t>
      </w:r>
      <w:r w:rsidR="003632DB">
        <w:rPr>
          <w:rFonts w:ascii="Arial" w:hAnsi="Arial" w:cs="Arial"/>
          <w:sz w:val="20"/>
        </w:rPr>
        <w:t xml:space="preserve"> (lampy nr 109, 111)</w:t>
      </w:r>
      <w:r>
        <w:rPr>
          <w:rFonts w:ascii="Arial" w:hAnsi="Arial" w:cs="Arial"/>
          <w:sz w:val="20"/>
        </w:rPr>
        <w:t>.</w:t>
      </w:r>
    </w:p>
    <w:p w14:paraId="603A81B1" w14:textId="77777777" w:rsidR="006E55AD" w:rsidRDefault="006E55AD" w:rsidP="006E55AD">
      <w:pPr>
        <w:numPr>
          <w:ilvl w:val="0"/>
          <w:numId w:val="27"/>
        </w:numPr>
        <w:spacing w:line="276" w:lineRule="auto"/>
        <w:jc w:val="both"/>
        <w:rPr>
          <w:szCs w:val="20"/>
        </w:rPr>
      </w:pPr>
      <w:r w:rsidRPr="008B2752">
        <w:rPr>
          <w:szCs w:val="20"/>
        </w:rPr>
        <w:t>Wykonawca przed rozpoczęciem prac opracuje projekt organizacji ruchu na czas prowadzenia robót, który zostanie zatwierdzony przez odpowiednie organy i zarządców dróg.</w:t>
      </w:r>
    </w:p>
    <w:p w14:paraId="3F8E3A11" w14:textId="77777777" w:rsidR="006E55AD" w:rsidRPr="008B2752" w:rsidRDefault="006E55AD" w:rsidP="006E55AD">
      <w:pPr>
        <w:numPr>
          <w:ilvl w:val="0"/>
          <w:numId w:val="27"/>
        </w:numPr>
        <w:spacing w:line="276" w:lineRule="auto"/>
        <w:jc w:val="both"/>
        <w:rPr>
          <w:szCs w:val="20"/>
        </w:rPr>
      </w:pPr>
      <w:r>
        <w:rPr>
          <w:szCs w:val="20"/>
        </w:rPr>
        <w:t>Wykonawca uzyska od zarządcy drogi decyzję na prowadzenie robót w pasie drogowym.</w:t>
      </w:r>
    </w:p>
    <w:p w14:paraId="4E56850D" w14:textId="77777777" w:rsidR="006E55AD" w:rsidRPr="00C0303B" w:rsidRDefault="006E55AD" w:rsidP="006E55AD">
      <w:pPr>
        <w:numPr>
          <w:ilvl w:val="0"/>
          <w:numId w:val="27"/>
        </w:numPr>
        <w:spacing w:line="276" w:lineRule="auto"/>
        <w:jc w:val="both"/>
        <w:rPr>
          <w:szCs w:val="20"/>
        </w:rPr>
      </w:pPr>
      <w:r w:rsidRPr="008B2752">
        <w:rPr>
          <w:szCs w:val="20"/>
        </w:rPr>
        <w:t xml:space="preserve">Wykonawca przywróci nawierzchnię </w:t>
      </w:r>
      <w:r>
        <w:rPr>
          <w:szCs w:val="20"/>
        </w:rPr>
        <w:t xml:space="preserve">drogi </w:t>
      </w:r>
      <w:r w:rsidRPr="008B2752">
        <w:rPr>
          <w:szCs w:val="20"/>
        </w:rPr>
        <w:t>do stanu pierwotnego.</w:t>
      </w:r>
    </w:p>
    <w:p w14:paraId="073D829C" w14:textId="5DC84ED2" w:rsidR="003F3230" w:rsidRDefault="003F3230" w:rsidP="006E55AD">
      <w:pPr>
        <w:numPr>
          <w:ilvl w:val="0"/>
          <w:numId w:val="27"/>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683B2C9F" w14:textId="21DBC5BC" w:rsidR="006E55AD" w:rsidRDefault="006E55AD" w:rsidP="006E55AD">
      <w:pPr>
        <w:numPr>
          <w:ilvl w:val="0"/>
          <w:numId w:val="27"/>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280C44B4" w14:textId="77777777" w:rsidR="003F3230" w:rsidRPr="007E4CBD" w:rsidRDefault="003F3230" w:rsidP="003F3230">
      <w:pPr>
        <w:pStyle w:val="Akapitzlist"/>
        <w:numPr>
          <w:ilvl w:val="0"/>
          <w:numId w:val="27"/>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79B47864" w14:textId="77777777" w:rsidR="003F3230" w:rsidRPr="007E4CBD" w:rsidRDefault="003F3230" w:rsidP="003F3230">
      <w:pPr>
        <w:pStyle w:val="Akapitzlist"/>
        <w:numPr>
          <w:ilvl w:val="0"/>
          <w:numId w:val="27"/>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495A4B6C" w14:textId="1B7B8DB7" w:rsidR="003F3230" w:rsidRPr="008B2752" w:rsidRDefault="003F3230" w:rsidP="003F3230">
      <w:pPr>
        <w:numPr>
          <w:ilvl w:val="0"/>
          <w:numId w:val="27"/>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412BB4FD" w14:textId="77777777" w:rsidR="006E55AD" w:rsidRPr="00447AA8" w:rsidRDefault="006E55AD" w:rsidP="006E55AD">
      <w:pPr>
        <w:numPr>
          <w:ilvl w:val="0"/>
          <w:numId w:val="27"/>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44CB36F6" w14:textId="77777777" w:rsidR="006E55AD" w:rsidRPr="00447AA8" w:rsidRDefault="006E55AD" w:rsidP="006E55AD">
      <w:pPr>
        <w:numPr>
          <w:ilvl w:val="1"/>
          <w:numId w:val="27"/>
        </w:numPr>
        <w:spacing w:line="276" w:lineRule="auto"/>
        <w:jc w:val="both"/>
        <w:rPr>
          <w:szCs w:val="20"/>
        </w:rPr>
      </w:pPr>
      <w:r w:rsidRPr="00447AA8">
        <w:rPr>
          <w:szCs w:val="20"/>
        </w:rPr>
        <w:t>roboty ziemne</w:t>
      </w:r>
      <w:r>
        <w:rPr>
          <w:szCs w:val="20"/>
        </w:rPr>
        <w:t>,</w:t>
      </w:r>
    </w:p>
    <w:p w14:paraId="4308482B" w14:textId="77777777" w:rsidR="006E55AD" w:rsidRPr="00447AA8" w:rsidRDefault="006E55AD" w:rsidP="006E55AD">
      <w:pPr>
        <w:numPr>
          <w:ilvl w:val="1"/>
          <w:numId w:val="27"/>
        </w:numPr>
        <w:spacing w:line="276" w:lineRule="auto"/>
        <w:jc w:val="both"/>
        <w:rPr>
          <w:szCs w:val="20"/>
        </w:rPr>
      </w:pPr>
      <w:r w:rsidRPr="00447AA8">
        <w:rPr>
          <w:szCs w:val="20"/>
        </w:rPr>
        <w:t>roboty instalacyjne elektryczne</w:t>
      </w:r>
      <w:r>
        <w:rPr>
          <w:szCs w:val="20"/>
        </w:rPr>
        <w:t>,</w:t>
      </w:r>
    </w:p>
    <w:p w14:paraId="2FC57A6E" w14:textId="77777777" w:rsidR="006E55AD" w:rsidRPr="00447AA8" w:rsidRDefault="006E55AD" w:rsidP="006E55AD">
      <w:pPr>
        <w:numPr>
          <w:ilvl w:val="1"/>
          <w:numId w:val="27"/>
        </w:numPr>
        <w:spacing w:line="276" w:lineRule="auto"/>
        <w:jc w:val="both"/>
        <w:rPr>
          <w:szCs w:val="20"/>
        </w:rPr>
      </w:pPr>
      <w:r w:rsidRPr="00447AA8">
        <w:rPr>
          <w:szCs w:val="20"/>
        </w:rPr>
        <w:t>układanie linii kablowej oświetlenia</w:t>
      </w:r>
      <w:r>
        <w:rPr>
          <w:szCs w:val="20"/>
        </w:rPr>
        <w:t>,</w:t>
      </w:r>
    </w:p>
    <w:p w14:paraId="45F69B83" w14:textId="77777777" w:rsidR="006E55AD" w:rsidRPr="00447AA8" w:rsidRDefault="006E55AD" w:rsidP="006E55AD">
      <w:pPr>
        <w:numPr>
          <w:ilvl w:val="1"/>
          <w:numId w:val="27"/>
        </w:numPr>
        <w:spacing w:line="276" w:lineRule="auto"/>
        <w:jc w:val="both"/>
        <w:rPr>
          <w:szCs w:val="20"/>
        </w:rPr>
      </w:pPr>
      <w:r w:rsidRPr="00447AA8">
        <w:rPr>
          <w:szCs w:val="20"/>
        </w:rPr>
        <w:t>ustawianie słupów oświetleniowych</w:t>
      </w:r>
      <w:r>
        <w:rPr>
          <w:szCs w:val="20"/>
        </w:rPr>
        <w:t>,</w:t>
      </w:r>
    </w:p>
    <w:p w14:paraId="20B8CA5B" w14:textId="77777777" w:rsidR="006E55AD" w:rsidRDefault="006E55AD" w:rsidP="006E55AD">
      <w:pPr>
        <w:numPr>
          <w:ilvl w:val="1"/>
          <w:numId w:val="27"/>
        </w:numPr>
        <w:spacing w:line="276" w:lineRule="auto"/>
        <w:jc w:val="both"/>
        <w:rPr>
          <w:szCs w:val="20"/>
        </w:rPr>
      </w:pPr>
      <w:r w:rsidRPr="00447AA8">
        <w:rPr>
          <w:szCs w:val="20"/>
        </w:rPr>
        <w:t>montaż opraw oświetleniowych</w:t>
      </w:r>
      <w:r>
        <w:rPr>
          <w:szCs w:val="20"/>
        </w:rPr>
        <w:t>.</w:t>
      </w:r>
    </w:p>
    <w:p w14:paraId="6C37CFC2" w14:textId="02D47AF9" w:rsidR="006E55AD" w:rsidRPr="00447AA8" w:rsidRDefault="006E55AD" w:rsidP="006E55AD">
      <w:pPr>
        <w:pStyle w:val="Nagwek4"/>
        <w:numPr>
          <w:ilvl w:val="1"/>
          <w:numId w:val="27"/>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3F3230">
        <w:rPr>
          <w:rFonts w:ascii="Arial" w:hAnsi="Arial" w:cs="Arial"/>
          <w:b w:val="0"/>
          <w:sz w:val="20"/>
          <w:lang w:eastAsia="pl-PL"/>
        </w:rPr>
        <w:t>PP</w:t>
      </w:r>
      <w:r w:rsidRPr="00447AA8">
        <w:rPr>
          <w:rFonts w:ascii="Arial" w:hAnsi="Arial" w:cs="Arial"/>
          <w:b w:val="0"/>
          <w:sz w:val="20"/>
          <w:lang w:eastAsia="pl-PL"/>
        </w:rPr>
        <w:t>U).</w:t>
      </w:r>
    </w:p>
    <w:p w14:paraId="342A495A" w14:textId="77777777" w:rsidR="006E55AD" w:rsidRDefault="006E55AD" w:rsidP="006E55AD">
      <w:pPr>
        <w:pStyle w:val="Nagwek4"/>
        <w:spacing w:line="276" w:lineRule="auto"/>
        <w:rPr>
          <w:rFonts w:ascii="Arial" w:hAnsi="Arial" w:cs="Arial"/>
          <w:sz w:val="20"/>
        </w:rPr>
      </w:pPr>
    </w:p>
    <w:p w14:paraId="554CCF8B" w14:textId="65D0F0D4" w:rsidR="006E55AD" w:rsidRPr="004B06D2" w:rsidRDefault="006E55AD" w:rsidP="006E55AD">
      <w:pPr>
        <w:pStyle w:val="Nagwek4"/>
        <w:spacing w:line="276" w:lineRule="auto"/>
        <w:rPr>
          <w:rFonts w:ascii="Arial" w:hAnsi="Arial" w:cs="Arial"/>
          <w:sz w:val="20"/>
        </w:rPr>
      </w:pPr>
      <w:bookmarkStart w:id="9" w:name="_Hlk140220165"/>
      <w:r>
        <w:rPr>
          <w:rFonts w:ascii="Arial" w:hAnsi="Arial" w:cs="Arial"/>
          <w:sz w:val="20"/>
        </w:rPr>
        <w:t xml:space="preserve">CZĘŚĆ VI: </w:t>
      </w:r>
      <w:r w:rsidRPr="002203AD">
        <w:rPr>
          <w:rFonts w:ascii="Arial" w:hAnsi="Arial" w:cs="Arial"/>
          <w:sz w:val="20"/>
        </w:rPr>
        <w:t>„</w:t>
      </w:r>
      <w:r>
        <w:rPr>
          <w:rFonts w:ascii="Arial" w:hAnsi="Arial" w:cs="Arial"/>
          <w:sz w:val="20"/>
        </w:rPr>
        <w:t>Budowa oświetlenia w ul.</w:t>
      </w:r>
      <w:r w:rsidR="004A1CDB">
        <w:rPr>
          <w:rFonts w:ascii="Arial" w:hAnsi="Arial" w:cs="Arial"/>
          <w:sz w:val="20"/>
        </w:rPr>
        <w:t xml:space="preserve"> Polnej w Odrach</w:t>
      </w:r>
      <w:r>
        <w:rPr>
          <w:rFonts w:ascii="Arial" w:hAnsi="Arial" w:cs="Arial"/>
          <w:sz w:val="20"/>
        </w:rPr>
        <w:t>”.</w:t>
      </w:r>
      <w:bookmarkEnd w:id="9"/>
      <w:r>
        <w:rPr>
          <w:rFonts w:ascii="Arial" w:hAnsi="Arial" w:cs="Arial"/>
          <w:sz w:val="20"/>
        </w:rPr>
        <w:t xml:space="preserve"> </w:t>
      </w:r>
    </w:p>
    <w:p w14:paraId="7EC2FD21" w14:textId="77777777" w:rsidR="006E55AD" w:rsidRPr="003573E2" w:rsidRDefault="006E55AD" w:rsidP="006E55AD">
      <w:pPr>
        <w:pStyle w:val="Akapitzlist"/>
        <w:numPr>
          <w:ilvl w:val="0"/>
          <w:numId w:val="28"/>
        </w:numPr>
        <w:spacing w:after="0"/>
        <w:jc w:val="both"/>
        <w:rPr>
          <w:rFonts w:ascii="Arial" w:hAnsi="Arial" w:cs="Arial"/>
          <w:bCs/>
          <w:sz w:val="20"/>
          <w:szCs w:val="20"/>
        </w:rPr>
      </w:pPr>
      <w:r w:rsidRPr="008B2752">
        <w:rPr>
          <w:rFonts w:ascii="Arial" w:hAnsi="Arial" w:cs="Arial"/>
          <w:bCs/>
          <w:sz w:val="20"/>
          <w:szCs w:val="20"/>
        </w:rPr>
        <w:t xml:space="preserve">Przedmiot zamówienia </w:t>
      </w:r>
      <w:r w:rsidRPr="003573E2">
        <w:rPr>
          <w:rFonts w:ascii="Arial" w:hAnsi="Arial" w:cs="Arial"/>
          <w:bCs/>
          <w:sz w:val="20"/>
          <w:szCs w:val="20"/>
        </w:rPr>
        <w:t>obejmuje:</w:t>
      </w:r>
    </w:p>
    <w:p w14:paraId="1975E1F0" w14:textId="5AA40FB4" w:rsidR="006E55AD" w:rsidRPr="003573E2" w:rsidRDefault="006E55AD" w:rsidP="006E55AD">
      <w:pPr>
        <w:pStyle w:val="Akapitzlist"/>
        <w:numPr>
          <w:ilvl w:val="1"/>
          <w:numId w:val="28"/>
        </w:numPr>
        <w:spacing w:after="0"/>
        <w:ind w:left="709" w:hanging="425"/>
        <w:jc w:val="both"/>
        <w:rPr>
          <w:rFonts w:ascii="Arial" w:hAnsi="Arial" w:cs="Arial"/>
          <w:bCs/>
          <w:sz w:val="20"/>
          <w:szCs w:val="20"/>
        </w:rPr>
      </w:pPr>
      <w:r w:rsidRPr="003573E2">
        <w:rPr>
          <w:rFonts w:ascii="Arial" w:hAnsi="Arial" w:cs="Arial"/>
          <w:sz w:val="20"/>
          <w:szCs w:val="20"/>
        </w:rPr>
        <w:t>Budowa oświetlenia w ul.</w:t>
      </w:r>
      <w:r w:rsidR="004A1CDB">
        <w:rPr>
          <w:rFonts w:ascii="Arial" w:hAnsi="Arial" w:cs="Arial"/>
          <w:sz w:val="20"/>
          <w:szCs w:val="20"/>
        </w:rPr>
        <w:t xml:space="preserve"> Polnej w Odrach</w:t>
      </w:r>
      <w:r w:rsidRPr="003573E2">
        <w:rPr>
          <w:rFonts w:ascii="Arial" w:hAnsi="Arial" w:cs="Arial"/>
          <w:sz w:val="20"/>
          <w:szCs w:val="20"/>
        </w:rPr>
        <w:t>.</w:t>
      </w:r>
    </w:p>
    <w:p w14:paraId="753667B2" w14:textId="103FC7D0" w:rsidR="006E55AD" w:rsidRPr="003573E2" w:rsidRDefault="006E55AD" w:rsidP="006E55AD">
      <w:pPr>
        <w:pStyle w:val="Akapitzlist"/>
        <w:numPr>
          <w:ilvl w:val="2"/>
          <w:numId w:val="28"/>
        </w:numPr>
        <w:spacing w:after="0"/>
        <w:jc w:val="both"/>
        <w:rPr>
          <w:rFonts w:ascii="Arial" w:hAnsi="Arial" w:cs="Arial"/>
          <w:sz w:val="20"/>
          <w:szCs w:val="20"/>
        </w:rPr>
      </w:pPr>
      <w:r w:rsidRPr="003573E2">
        <w:rPr>
          <w:rFonts w:ascii="Arial" w:hAnsi="Arial" w:cs="Arial"/>
          <w:sz w:val="20"/>
          <w:szCs w:val="20"/>
        </w:rPr>
        <w:t xml:space="preserve">Ustawienie </w:t>
      </w:r>
      <w:r w:rsidR="004A1CDB">
        <w:rPr>
          <w:rFonts w:ascii="Arial" w:hAnsi="Arial" w:cs="Arial"/>
          <w:sz w:val="20"/>
          <w:szCs w:val="20"/>
        </w:rPr>
        <w:t>2</w:t>
      </w:r>
      <w:r w:rsidRPr="003573E2">
        <w:rPr>
          <w:rFonts w:ascii="Arial" w:hAnsi="Arial" w:cs="Arial"/>
          <w:sz w:val="20"/>
          <w:szCs w:val="20"/>
        </w:rPr>
        <w:t xml:space="preserve"> lamp oświetleniowych LED (lampy nr 1</w:t>
      </w:r>
      <w:r w:rsidR="004A1CDB">
        <w:rPr>
          <w:rFonts w:ascii="Arial" w:hAnsi="Arial" w:cs="Arial"/>
          <w:sz w:val="20"/>
          <w:szCs w:val="20"/>
        </w:rPr>
        <w:t>18</w:t>
      </w:r>
      <w:r w:rsidRPr="003573E2">
        <w:rPr>
          <w:rFonts w:ascii="Arial" w:hAnsi="Arial" w:cs="Arial"/>
          <w:sz w:val="20"/>
          <w:szCs w:val="20"/>
        </w:rPr>
        <w:t xml:space="preserve">, </w:t>
      </w:r>
      <w:r w:rsidR="004A1CDB">
        <w:rPr>
          <w:rFonts w:ascii="Arial" w:hAnsi="Arial" w:cs="Arial"/>
          <w:sz w:val="20"/>
          <w:szCs w:val="20"/>
        </w:rPr>
        <w:t>108</w:t>
      </w:r>
      <w:r w:rsidRPr="003573E2">
        <w:rPr>
          <w:rFonts w:ascii="Arial" w:hAnsi="Arial" w:cs="Arial"/>
          <w:sz w:val="20"/>
          <w:szCs w:val="20"/>
        </w:rPr>
        <w:t>).</w:t>
      </w:r>
    </w:p>
    <w:p w14:paraId="4335001D" w14:textId="77777777" w:rsidR="006E55AD" w:rsidRDefault="006E55AD" w:rsidP="006E55AD">
      <w:pPr>
        <w:numPr>
          <w:ilvl w:val="0"/>
          <w:numId w:val="28"/>
        </w:numPr>
        <w:spacing w:line="276" w:lineRule="auto"/>
        <w:jc w:val="both"/>
        <w:rPr>
          <w:szCs w:val="20"/>
        </w:rPr>
      </w:pPr>
      <w:r w:rsidRPr="003573E2">
        <w:rPr>
          <w:szCs w:val="20"/>
        </w:rPr>
        <w:t>Wykonawca przed rozpoczęciem prac opracuje projekt organizacji ruchu na czas prowadzenia robót, który zostanie zatwierdzony przez odpowiednie</w:t>
      </w:r>
      <w:r w:rsidRPr="008B2752">
        <w:rPr>
          <w:szCs w:val="20"/>
        </w:rPr>
        <w:t xml:space="preserve"> organy i zarządców dróg.</w:t>
      </w:r>
    </w:p>
    <w:p w14:paraId="63523A77" w14:textId="77777777" w:rsidR="006E55AD" w:rsidRPr="008B2752" w:rsidRDefault="006E55AD" w:rsidP="006E55AD">
      <w:pPr>
        <w:numPr>
          <w:ilvl w:val="0"/>
          <w:numId w:val="28"/>
        </w:numPr>
        <w:spacing w:line="276" w:lineRule="auto"/>
        <w:jc w:val="both"/>
        <w:rPr>
          <w:szCs w:val="20"/>
        </w:rPr>
      </w:pPr>
      <w:r>
        <w:rPr>
          <w:szCs w:val="20"/>
        </w:rPr>
        <w:t>Wykonawca uzyska od zarządcy drogi decyzję na prowadzenie robót w pasie drogowym.</w:t>
      </w:r>
    </w:p>
    <w:p w14:paraId="6499D094" w14:textId="77777777" w:rsidR="006E55AD" w:rsidRPr="00C0303B" w:rsidRDefault="006E55AD" w:rsidP="006E55AD">
      <w:pPr>
        <w:numPr>
          <w:ilvl w:val="0"/>
          <w:numId w:val="28"/>
        </w:numPr>
        <w:spacing w:line="276" w:lineRule="auto"/>
        <w:jc w:val="both"/>
        <w:rPr>
          <w:szCs w:val="20"/>
        </w:rPr>
      </w:pPr>
      <w:r w:rsidRPr="008B2752">
        <w:rPr>
          <w:szCs w:val="20"/>
        </w:rPr>
        <w:t xml:space="preserve">Wykonawca przywróci nawierzchnię </w:t>
      </w:r>
      <w:r>
        <w:rPr>
          <w:szCs w:val="20"/>
        </w:rPr>
        <w:t xml:space="preserve">drogi </w:t>
      </w:r>
      <w:r w:rsidRPr="008B2752">
        <w:rPr>
          <w:szCs w:val="20"/>
        </w:rPr>
        <w:t>do stanu pierwotnego.</w:t>
      </w:r>
    </w:p>
    <w:p w14:paraId="7BE3A670" w14:textId="77777777" w:rsidR="006E55AD" w:rsidRDefault="006E55AD" w:rsidP="006E55AD">
      <w:pPr>
        <w:numPr>
          <w:ilvl w:val="0"/>
          <w:numId w:val="28"/>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67750D5F" w14:textId="77777777" w:rsidR="006E55AD" w:rsidRDefault="006E55AD" w:rsidP="006E55AD">
      <w:pPr>
        <w:numPr>
          <w:ilvl w:val="0"/>
          <w:numId w:val="28"/>
        </w:numPr>
        <w:spacing w:line="276" w:lineRule="auto"/>
        <w:jc w:val="both"/>
        <w:rPr>
          <w:szCs w:val="20"/>
        </w:rPr>
      </w:pPr>
      <w:r w:rsidRPr="008B2752">
        <w:rPr>
          <w:szCs w:val="20"/>
        </w:rPr>
        <w:t xml:space="preserve">Przedmiot zamówienia szczegółowo został określony w dokumentacji projektowej, specyfikacji technicznej wykonania i odbioru robót, oraz pomocniczo w przedmiarze robót stanowiących załączniki do </w:t>
      </w:r>
      <w:r>
        <w:rPr>
          <w:szCs w:val="20"/>
        </w:rPr>
        <w:t>SWZ</w:t>
      </w:r>
      <w:r w:rsidRPr="008B2752">
        <w:rPr>
          <w:szCs w:val="20"/>
        </w:rPr>
        <w:t>.</w:t>
      </w:r>
    </w:p>
    <w:p w14:paraId="60FE8305" w14:textId="77777777" w:rsidR="004A1CDB" w:rsidRPr="007E4CBD" w:rsidRDefault="004A1CDB" w:rsidP="004A1CDB">
      <w:pPr>
        <w:pStyle w:val="Akapitzlist"/>
        <w:numPr>
          <w:ilvl w:val="0"/>
          <w:numId w:val="28"/>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1EF5517A" w14:textId="77777777" w:rsidR="004A1CDB" w:rsidRPr="007E4CBD" w:rsidRDefault="004A1CDB" w:rsidP="004A1CDB">
      <w:pPr>
        <w:pStyle w:val="Akapitzlist"/>
        <w:numPr>
          <w:ilvl w:val="0"/>
          <w:numId w:val="28"/>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4D5F6DA7" w14:textId="4443760F" w:rsidR="004A1CDB" w:rsidRPr="008B2752" w:rsidRDefault="004A1CDB" w:rsidP="004A1CDB">
      <w:pPr>
        <w:numPr>
          <w:ilvl w:val="0"/>
          <w:numId w:val="28"/>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108EEAED" w14:textId="77777777" w:rsidR="006E55AD" w:rsidRPr="00447AA8" w:rsidRDefault="006E55AD" w:rsidP="006E55AD">
      <w:pPr>
        <w:numPr>
          <w:ilvl w:val="0"/>
          <w:numId w:val="28"/>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55D751C6" w14:textId="77777777" w:rsidR="006E55AD" w:rsidRPr="00447AA8" w:rsidRDefault="006E55AD" w:rsidP="006E55AD">
      <w:pPr>
        <w:numPr>
          <w:ilvl w:val="1"/>
          <w:numId w:val="28"/>
        </w:numPr>
        <w:spacing w:line="276" w:lineRule="auto"/>
        <w:jc w:val="both"/>
        <w:rPr>
          <w:szCs w:val="20"/>
        </w:rPr>
      </w:pPr>
      <w:r w:rsidRPr="00447AA8">
        <w:rPr>
          <w:szCs w:val="20"/>
        </w:rPr>
        <w:t>roboty ziemne</w:t>
      </w:r>
      <w:r>
        <w:rPr>
          <w:szCs w:val="20"/>
        </w:rPr>
        <w:t>,</w:t>
      </w:r>
    </w:p>
    <w:p w14:paraId="4069044D" w14:textId="77777777" w:rsidR="006E55AD" w:rsidRPr="00447AA8" w:rsidRDefault="006E55AD" w:rsidP="006E55AD">
      <w:pPr>
        <w:numPr>
          <w:ilvl w:val="1"/>
          <w:numId w:val="28"/>
        </w:numPr>
        <w:spacing w:line="276" w:lineRule="auto"/>
        <w:jc w:val="both"/>
        <w:rPr>
          <w:szCs w:val="20"/>
        </w:rPr>
      </w:pPr>
      <w:r w:rsidRPr="00447AA8">
        <w:rPr>
          <w:szCs w:val="20"/>
        </w:rPr>
        <w:t>roboty instalacyjne elektryczne</w:t>
      </w:r>
      <w:r>
        <w:rPr>
          <w:szCs w:val="20"/>
        </w:rPr>
        <w:t>,</w:t>
      </w:r>
    </w:p>
    <w:p w14:paraId="17D6E2FB" w14:textId="77777777" w:rsidR="006E55AD" w:rsidRPr="00447AA8" w:rsidRDefault="006E55AD" w:rsidP="006E55AD">
      <w:pPr>
        <w:numPr>
          <w:ilvl w:val="1"/>
          <w:numId w:val="28"/>
        </w:numPr>
        <w:spacing w:line="276" w:lineRule="auto"/>
        <w:jc w:val="both"/>
        <w:rPr>
          <w:szCs w:val="20"/>
        </w:rPr>
      </w:pPr>
      <w:r w:rsidRPr="00447AA8">
        <w:rPr>
          <w:szCs w:val="20"/>
        </w:rPr>
        <w:t>układanie linii kablowej oświetlenia</w:t>
      </w:r>
      <w:r>
        <w:rPr>
          <w:szCs w:val="20"/>
        </w:rPr>
        <w:t>,</w:t>
      </w:r>
    </w:p>
    <w:p w14:paraId="29CE64F7" w14:textId="77777777" w:rsidR="006E55AD" w:rsidRPr="00447AA8" w:rsidRDefault="006E55AD" w:rsidP="006E55AD">
      <w:pPr>
        <w:numPr>
          <w:ilvl w:val="1"/>
          <w:numId w:val="28"/>
        </w:numPr>
        <w:spacing w:line="276" w:lineRule="auto"/>
        <w:jc w:val="both"/>
        <w:rPr>
          <w:szCs w:val="20"/>
        </w:rPr>
      </w:pPr>
      <w:r w:rsidRPr="00447AA8">
        <w:rPr>
          <w:szCs w:val="20"/>
        </w:rPr>
        <w:t>ustawianie słupów oświetleniowych</w:t>
      </w:r>
      <w:r>
        <w:rPr>
          <w:szCs w:val="20"/>
        </w:rPr>
        <w:t>,</w:t>
      </w:r>
    </w:p>
    <w:p w14:paraId="6E0430E5" w14:textId="77777777" w:rsidR="006E55AD" w:rsidRDefault="006E55AD" w:rsidP="006E55AD">
      <w:pPr>
        <w:numPr>
          <w:ilvl w:val="1"/>
          <w:numId w:val="28"/>
        </w:numPr>
        <w:spacing w:line="276" w:lineRule="auto"/>
        <w:jc w:val="both"/>
        <w:rPr>
          <w:szCs w:val="20"/>
        </w:rPr>
      </w:pPr>
      <w:r w:rsidRPr="00447AA8">
        <w:rPr>
          <w:szCs w:val="20"/>
        </w:rPr>
        <w:t>montaż opraw oświetleniowych</w:t>
      </w:r>
      <w:r>
        <w:rPr>
          <w:szCs w:val="20"/>
        </w:rPr>
        <w:t>.</w:t>
      </w:r>
    </w:p>
    <w:p w14:paraId="31D4A0E0" w14:textId="6408670C" w:rsidR="006E55AD" w:rsidRPr="00447AA8" w:rsidRDefault="006E55AD" w:rsidP="006E55AD">
      <w:pPr>
        <w:pStyle w:val="Nagwek4"/>
        <w:numPr>
          <w:ilvl w:val="1"/>
          <w:numId w:val="28"/>
        </w:numPr>
        <w:spacing w:line="276" w:lineRule="auto"/>
        <w:rPr>
          <w:rFonts w:ascii="Arial" w:hAnsi="Arial" w:cs="Arial"/>
          <w:b w:val="0"/>
          <w:sz w:val="20"/>
          <w:lang w:eastAsia="pl-PL"/>
        </w:rPr>
      </w:pPr>
      <w:r w:rsidRPr="00447AA8">
        <w:rPr>
          <w:rFonts w:ascii="Arial" w:hAnsi="Arial" w:cs="Arial"/>
          <w:b w:val="0"/>
          <w:sz w:val="20"/>
          <w:lang w:eastAsia="pl-PL"/>
        </w:rPr>
        <w:t>Obowiązki Wykonawcy z tytułu spełnienia niniejszego wymogu określają Ogólne Warunki Umowy (</w:t>
      </w:r>
      <w:r w:rsidR="004A1CDB">
        <w:rPr>
          <w:rFonts w:ascii="Arial" w:hAnsi="Arial" w:cs="Arial"/>
          <w:b w:val="0"/>
          <w:sz w:val="20"/>
          <w:lang w:eastAsia="pl-PL"/>
        </w:rPr>
        <w:t>PP</w:t>
      </w:r>
      <w:r w:rsidRPr="00447AA8">
        <w:rPr>
          <w:rFonts w:ascii="Arial" w:hAnsi="Arial" w:cs="Arial"/>
          <w:b w:val="0"/>
          <w:sz w:val="20"/>
          <w:lang w:eastAsia="pl-PL"/>
        </w:rPr>
        <w:t>U).</w:t>
      </w:r>
    </w:p>
    <w:p w14:paraId="452C8991" w14:textId="77777777" w:rsidR="006E55AD" w:rsidRPr="00A33719" w:rsidRDefault="006E55AD" w:rsidP="006E55AD">
      <w:pPr>
        <w:pStyle w:val="Nagwek4"/>
        <w:spacing w:line="276" w:lineRule="auto"/>
        <w:rPr>
          <w:rFonts w:ascii="Arial" w:hAnsi="Arial" w:cs="Arial"/>
          <w:sz w:val="20"/>
        </w:rPr>
      </w:pPr>
    </w:p>
    <w:p w14:paraId="58A6517F" w14:textId="77777777" w:rsidR="006E55AD" w:rsidRPr="00EE1FBA" w:rsidRDefault="006E55AD" w:rsidP="006E55AD">
      <w:pPr>
        <w:pStyle w:val="Nagwek4"/>
        <w:spacing w:line="276" w:lineRule="auto"/>
        <w:rPr>
          <w:rFonts w:ascii="Arial" w:hAnsi="Arial" w:cs="Arial"/>
          <w:sz w:val="20"/>
        </w:rPr>
      </w:pPr>
      <w:bookmarkStart w:id="10" w:name="_Hlk140220180"/>
      <w:r w:rsidRPr="006A5FF4">
        <w:rPr>
          <w:rFonts w:ascii="Arial" w:hAnsi="Arial" w:cs="Arial"/>
          <w:sz w:val="20"/>
        </w:rPr>
        <w:t xml:space="preserve">CZĘŚĆ VII: „Budowa </w:t>
      </w:r>
      <w:r w:rsidRPr="00EE1FBA">
        <w:rPr>
          <w:rFonts w:ascii="Arial" w:hAnsi="Arial" w:cs="Arial"/>
          <w:sz w:val="20"/>
        </w:rPr>
        <w:t>oświetlenia w ul. Polnej w Wojtalu”.</w:t>
      </w:r>
      <w:bookmarkEnd w:id="10"/>
    </w:p>
    <w:p w14:paraId="7F915C76" w14:textId="77777777" w:rsidR="006E55AD" w:rsidRPr="00EE1FBA" w:rsidRDefault="006E55AD" w:rsidP="006E55AD">
      <w:pPr>
        <w:pStyle w:val="Akapitzlist"/>
        <w:numPr>
          <w:ilvl w:val="0"/>
          <w:numId w:val="29"/>
        </w:numPr>
        <w:spacing w:after="0"/>
        <w:jc w:val="both"/>
        <w:rPr>
          <w:rFonts w:ascii="Arial" w:hAnsi="Arial" w:cs="Arial"/>
          <w:bCs/>
          <w:sz w:val="20"/>
          <w:szCs w:val="20"/>
        </w:rPr>
      </w:pPr>
      <w:r w:rsidRPr="00EE1FBA">
        <w:rPr>
          <w:rFonts w:ascii="Arial" w:hAnsi="Arial" w:cs="Arial"/>
          <w:bCs/>
          <w:sz w:val="20"/>
          <w:szCs w:val="20"/>
        </w:rPr>
        <w:t>Przedmiot zamówienia obejmuje:</w:t>
      </w:r>
    </w:p>
    <w:p w14:paraId="06950738" w14:textId="77777777" w:rsidR="006E55AD" w:rsidRPr="00EE1FBA" w:rsidRDefault="006E55AD" w:rsidP="006E55AD">
      <w:pPr>
        <w:pStyle w:val="Akapitzlist"/>
        <w:numPr>
          <w:ilvl w:val="1"/>
          <w:numId w:val="29"/>
        </w:numPr>
        <w:spacing w:after="0"/>
        <w:ind w:left="709" w:hanging="425"/>
        <w:jc w:val="both"/>
        <w:rPr>
          <w:rFonts w:ascii="Arial" w:hAnsi="Arial" w:cs="Arial"/>
          <w:bCs/>
          <w:sz w:val="20"/>
          <w:szCs w:val="20"/>
        </w:rPr>
      </w:pPr>
      <w:r w:rsidRPr="00EE1FBA">
        <w:rPr>
          <w:rFonts w:ascii="Arial" w:hAnsi="Arial" w:cs="Arial"/>
          <w:sz w:val="20"/>
          <w:szCs w:val="20"/>
        </w:rPr>
        <w:t>Budowa oświetlenia w ul. Polnej w Wojtalu.</w:t>
      </w:r>
    </w:p>
    <w:p w14:paraId="1E4295A2" w14:textId="60C346C5" w:rsidR="006E55AD" w:rsidRPr="00EE1FBA" w:rsidRDefault="006E55AD" w:rsidP="006E55AD">
      <w:pPr>
        <w:pStyle w:val="Akapitzlist"/>
        <w:numPr>
          <w:ilvl w:val="2"/>
          <w:numId w:val="29"/>
        </w:numPr>
        <w:spacing w:after="0"/>
        <w:jc w:val="both"/>
        <w:rPr>
          <w:rFonts w:ascii="Arial" w:hAnsi="Arial" w:cs="Arial"/>
          <w:sz w:val="20"/>
          <w:szCs w:val="20"/>
        </w:rPr>
      </w:pPr>
      <w:r w:rsidRPr="00EE1FBA">
        <w:rPr>
          <w:rFonts w:ascii="Arial" w:hAnsi="Arial" w:cs="Arial"/>
          <w:sz w:val="20"/>
          <w:szCs w:val="20"/>
        </w:rPr>
        <w:t xml:space="preserve">Budowa linii kablowej (odcinek od </w:t>
      </w:r>
      <w:r w:rsidR="00ED1D16">
        <w:rPr>
          <w:rFonts w:ascii="Arial" w:hAnsi="Arial" w:cs="Arial"/>
          <w:sz w:val="20"/>
          <w:szCs w:val="20"/>
        </w:rPr>
        <w:t xml:space="preserve">lampy nr 205 </w:t>
      </w:r>
      <w:r w:rsidRPr="00EE1FBA">
        <w:rPr>
          <w:rFonts w:ascii="Arial" w:hAnsi="Arial" w:cs="Arial"/>
          <w:sz w:val="20"/>
          <w:szCs w:val="20"/>
        </w:rPr>
        <w:t>do lampy nr 2</w:t>
      </w:r>
      <w:r w:rsidR="00ED1D16">
        <w:rPr>
          <w:rFonts w:ascii="Arial" w:hAnsi="Arial" w:cs="Arial"/>
          <w:sz w:val="20"/>
          <w:szCs w:val="20"/>
        </w:rPr>
        <w:t>1</w:t>
      </w:r>
      <w:r w:rsidRPr="00EE1FBA">
        <w:rPr>
          <w:rFonts w:ascii="Arial" w:hAnsi="Arial" w:cs="Arial"/>
          <w:sz w:val="20"/>
          <w:szCs w:val="20"/>
        </w:rPr>
        <w:t>0),</w:t>
      </w:r>
    </w:p>
    <w:p w14:paraId="7B733AB8" w14:textId="73E7BD09" w:rsidR="006E55AD" w:rsidRPr="00EE1FBA" w:rsidRDefault="006E55AD" w:rsidP="006E55AD">
      <w:pPr>
        <w:pStyle w:val="Akapitzlist"/>
        <w:numPr>
          <w:ilvl w:val="2"/>
          <w:numId w:val="29"/>
        </w:numPr>
        <w:spacing w:after="0"/>
        <w:jc w:val="both"/>
        <w:rPr>
          <w:rFonts w:ascii="Arial" w:hAnsi="Arial" w:cs="Arial"/>
          <w:sz w:val="20"/>
          <w:szCs w:val="20"/>
        </w:rPr>
      </w:pPr>
      <w:r w:rsidRPr="00EE1FBA">
        <w:rPr>
          <w:rFonts w:ascii="Arial" w:hAnsi="Arial" w:cs="Arial"/>
          <w:sz w:val="20"/>
          <w:szCs w:val="20"/>
        </w:rPr>
        <w:t xml:space="preserve">Ustawienie </w:t>
      </w:r>
      <w:r w:rsidR="00ED1D16">
        <w:rPr>
          <w:rFonts w:ascii="Arial" w:hAnsi="Arial" w:cs="Arial"/>
          <w:sz w:val="20"/>
          <w:szCs w:val="20"/>
        </w:rPr>
        <w:t>3</w:t>
      </w:r>
      <w:r w:rsidRPr="00EE1FBA">
        <w:rPr>
          <w:rFonts w:ascii="Arial" w:hAnsi="Arial" w:cs="Arial"/>
          <w:sz w:val="20"/>
          <w:szCs w:val="20"/>
        </w:rPr>
        <w:t xml:space="preserve"> lamp oświetleniowych LED (lampy nr 20</w:t>
      </w:r>
      <w:r w:rsidR="00ED1D16">
        <w:rPr>
          <w:rFonts w:ascii="Arial" w:hAnsi="Arial" w:cs="Arial"/>
          <w:sz w:val="20"/>
          <w:szCs w:val="20"/>
        </w:rPr>
        <w:t>6</w:t>
      </w:r>
      <w:r w:rsidRPr="00EE1FBA">
        <w:rPr>
          <w:rFonts w:ascii="Arial" w:hAnsi="Arial" w:cs="Arial"/>
          <w:sz w:val="20"/>
          <w:szCs w:val="20"/>
        </w:rPr>
        <w:t>, 20</w:t>
      </w:r>
      <w:r w:rsidR="00ED1D16">
        <w:rPr>
          <w:rFonts w:ascii="Arial" w:hAnsi="Arial" w:cs="Arial"/>
          <w:sz w:val="20"/>
          <w:szCs w:val="20"/>
        </w:rPr>
        <w:t>9</w:t>
      </w:r>
      <w:r w:rsidRPr="00EE1FBA">
        <w:rPr>
          <w:rFonts w:ascii="Arial" w:hAnsi="Arial" w:cs="Arial"/>
          <w:sz w:val="20"/>
          <w:szCs w:val="20"/>
        </w:rPr>
        <w:t>, 2</w:t>
      </w:r>
      <w:r w:rsidR="00ED1D16">
        <w:rPr>
          <w:rFonts w:ascii="Arial" w:hAnsi="Arial" w:cs="Arial"/>
          <w:sz w:val="20"/>
          <w:szCs w:val="20"/>
        </w:rPr>
        <w:t>1</w:t>
      </w:r>
      <w:r w:rsidRPr="00EE1FBA">
        <w:rPr>
          <w:rFonts w:ascii="Arial" w:hAnsi="Arial" w:cs="Arial"/>
          <w:sz w:val="20"/>
          <w:szCs w:val="20"/>
        </w:rPr>
        <w:t>0).</w:t>
      </w:r>
    </w:p>
    <w:p w14:paraId="0EA0A101" w14:textId="77777777" w:rsidR="006E55AD" w:rsidRPr="00A33719" w:rsidRDefault="006E55AD" w:rsidP="006E55AD">
      <w:pPr>
        <w:numPr>
          <w:ilvl w:val="0"/>
          <w:numId w:val="29"/>
        </w:numPr>
        <w:spacing w:line="276" w:lineRule="auto"/>
        <w:jc w:val="both"/>
        <w:rPr>
          <w:szCs w:val="20"/>
        </w:rPr>
      </w:pPr>
      <w:r w:rsidRPr="00A33719">
        <w:rPr>
          <w:szCs w:val="20"/>
        </w:rPr>
        <w:t>Wykonawca przed rozpoczęciem prac opracuje projekt organizacji ruchu na czas prowadzenia robót, który zostanie zatwierdzony przez odpowiednie organy i zarządców dróg.</w:t>
      </w:r>
    </w:p>
    <w:p w14:paraId="434D5617" w14:textId="77777777" w:rsidR="006E55AD" w:rsidRPr="00A33719" w:rsidRDefault="006E55AD" w:rsidP="006E55AD">
      <w:pPr>
        <w:numPr>
          <w:ilvl w:val="0"/>
          <w:numId w:val="29"/>
        </w:numPr>
        <w:spacing w:line="276" w:lineRule="auto"/>
        <w:jc w:val="both"/>
        <w:rPr>
          <w:szCs w:val="20"/>
        </w:rPr>
      </w:pPr>
      <w:r w:rsidRPr="00A33719">
        <w:rPr>
          <w:szCs w:val="20"/>
        </w:rPr>
        <w:t>Wykonawca uzyska od zarządcy drogi decyzję na prowadzenie robót w pasie drogowym.</w:t>
      </w:r>
    </w:p>
    <w:p w14:paraId="08EC8913" w14:textId="77777777" w:rsidR="006E55AD" w:rsidRPr="00A33719" w:rsidRDefault="006E55AD" w:rsidP="006E55AD">
      <w:pPr>
        <w:numPr>
          <w:ilvl w:val="0"/>
          <w:numId w:val="29"/>
        </w:numPr>
        <w:spacing w:line="276" w:lineRule="auto"/>
        <w:jc w:val="both"/>
        <w:rPr>
          <w:szCs w:val="20"/>
        </w:rPr>
      </w:pPr>
      <w:r w:rsidRPr="00A33719">
        <w:rPr>
          <w:szCs w:val="20"/>
        </w:rPr>
        <w:t>Wykonawca przywróci nawierzchnię drogi do stanu pierwotnego.</w:t>
      </w:r>
    </w:p>
    <w:p w14:paraId="755353C6" w14:textId="77777777" w:rsidR="006E55AD" w:rsidRDefault="006E55AD" w:rsidP="006E55AD">
      <w:pPr>
        <w:numPr>
          <w:ilvl w:val="0"/>
          <w:numId w:val="29"/>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18C1C3C6" w14:textId="77777777" w:rsidR="006E55AD" w:rsidRDefault="006E55AD" w:rsidP="006E55AD">
      <w:pPr>
        <w:numPr>
          <w:ilvl w:val="0"/>
          <w:numId w:val="29"/>
        </w:numPr>
        <w:spacing w:line="276" w:lineRule="auto"/>
        <w:jc w:val="both"/>
        <w:rPr>
          <w:szCs w:val="20"/>
        </w:rPr>
      </w:pPr>
      <w:r w:rsidRPr="00A33719">
        <w:rPr>
          <w:szCs w:val="20"/>
        </w:rPr>
        <w:t xml:space="preserve">Przedmiot zamówienia szczegółowo został określony w dokumentacji projektowej, specyfikacji technicznej wykonania i odbioru robót, oraz pomocniczo w przedmiarach robót stanowiących załączniki do </w:t>
      </w:r>
      <w:r>
        <w:rPr>
          <w:szCs w:val="20"/>
        </w:rPr>
        <w:t>SWZ</w:t>
      </w:r>
      <w:r w:rsidRPr="00A33719">
        <w:rPr>
          <w:szCs w:val="20"/>
        </w:rPr>
        <w:t>.</w:t>
      </w:r>
    </w:p>
    <w:p w14:paraId="2394ED8C" w14:textId="77777777" w:rsidR="00ED1D16" w:rsidRPr="007E4CBD" w:rsidRDefault="00ED1D16" w:rsidP="00ED1D16">
      <w:pPr>
        <w:pStyle w:val="Akapitzlist"/>
        <w:numPr>
          <w:ilvl w:val="0"/>
          <w:numId w:val="29"/>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2369E8D5" w14:textId="77777777" w:rsidR="00ED1D16" w:rsidRPr="007E4CBD" w:rsidRDefault="00ED1D16" w:rsidP="00ED1D16">
      <w:pPr>
        <w:pStyle w:val="Akapitzlist"/>
        <w:numPr>
          <w:ilvl w:val="0"/>
          <w:numId w:val="29"/>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2F88864C" w14:textId="3115E61B" w:rsidR="00ED1D16" w:rsidRPr="00A33719" w:rsidRDefault="00ED1D16" w:rsidP="00ED1D16">
      <w:pPr>
        <w:numPr>
          <w:ilvl w:val="0"/>
          <w:numId w:val="29"/>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5C804BAF" w14:textId="77777777" w:rsidR="006E55AD" w:rsidRPr="00A33719" w:rsidRDefault="006E55AD" w:rsidP="006E55AD">
      <w:pPr>
        <w:numPr>
          <w:ilvl w:val="0"/>
          <w:numId w:val="29"/>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40E460BA" w14:textId="77777777" w:rsidR="006E55AD" w:rsidRPr="00A33719" w:rsidRDefault="006E55AD" w:rsidP="006E55AD">
      <w:pPr>
        <w:numPr>
          <w:ilvl w:val="1"/>
          <w:numId w:val="29"/>
        </w:numPr>
        <w:spacing w:line="276" w:lineRule="auto"/>
        <w:jc w:val="both"/>
        <w:rPr>
          <w:szCs w:val="20"/>
        </w:rPr>
      </w:pPr>
      <w:r w:rsidRPr="00A33719">
        <w:rPr>
          <w:szCs w:val="20"/>
        </w:rPr>
        <w:t>roboty ziemne,</w:t>
      </w:r>
    </w:p>
    <w:p w14:paraId="145F857B" w14:textId="77777777" w:rsidR="006E55AD" w:rsidRPr="00A33719" w:rsidRDefault="006E55AD" w:rsidP="006E55AD">
      <w:pPr>
        <w:numPr>
          <w:ilvl w:val="1"/>
          <w:numId w:val="29"/>
        </w:numPr>
        <w:spacing w:line="276" w:lineRule="auto"/>
        <w:jc w:val="both"/>
        <w:rPr>
          <w:szCs w:val="20"/>
        </w:rPr>
      </w:pPr>
      <w:r w:rsidRPr="00A33719">
        <w:rPr>
          <w:szCs w:val="20"/>
        </w:rPr>
        <w:t>roboty instalacyjne elektryczne,</w:t>
      </w:r>
    </w:p>
    <w:p w14:paraId="2F908538" w14:textId="77777777" w:rsidR="006E55AD" w:rsidRPr="00A33719" w:rsidRDefault="006E55AD" w:rsidP="006E55AD">
      <w:pPr>
        <w:numPr>
          <w:ilvl w:val="1"/>
          <w:numId w:val="29"/>
        </w:numPr>
        <w:spacing w:line="276" w:lineRule="auto"/>
        <w:jc w:val="both"/>
        <w:rPr>
          <w:szCs w:val="20"/>
        </w:rPr>
      </w:pPr>
      <w:r w:rsidRPr="00A33719">
        <w:rPr>
          <w:szCs w:val="20"/>
        </w:rPr>
        <w:t>układanie linii kablowej oświetlenia,</w:t>
      </w:r>
    </w:p>
    <w:p w14:paraId="56537E66" w14:textId="77777777" w:rsidR="006E55AD" w:rsidRPr="00A33719" w:rsidRDefault="006E55AD" w:rsidP="006E55AD">
      <w:pPr>
        <w:numPr>
          <w:ilvl w:val="1"/>
          <w:numId w:val="29"/>
        </w:numPr>
        <w:spacing w:line="276" w:lineRule="auto"/>
        <w:jc w:val="both"/>
        <w:rPr>
          <w:szCs w:val="20"/>
        </w:rPr>
      </w:pPr>
      <w:r w:rsidRPr="00A33719">
        <w:rPr>
          <w:szCs w:val="20"/>
        </w:rPr>
        <w:t>ustawianie słupów oświetleniowych,</w:t>
      </w:r>
    </w:p>
    <w:p w14:paraId="5C24ECB7" w14:textId="77777777" w:rsidR="006E55AD" w:rsidRPr="00A33719" w:rsidRDefault="006E55AD" w:rsidP="006E55AD">
      <w:pPr>
        <w:numPr>
          <w:ilvl w:val="1"/>
          <w:numId w:val="29"/>
        </w:numPr>
        <w:spacing w:line="276" w:lineRule="auto"/>
        <w:jc w:val="both"/>
        <w:rPr>
          <w:szCs w:val="20"/>
        </w:rPr>
      </w:pPr>
      <w:r w:rsidRPr="00A33719">
        <w:rPr>
          <w:szCs w:val="20"/>
        </w:rPr>
        <w:t>montaż opraw oświetleniowych.</w:t>
      </w:r>
    </w:p>
    <w:p w14:paraId="0F9A0445" w14:textId="11AF7ACE" w:rsidR="006E55AD" w:rsidRPr="00A33719" w:rsidRDefault="006E55AD" w:rsidP="006E55AD">
      <w:pPr>
        <w:pStyle w:val="Nagwek4"/>
        <w:numPr>
          <w:ilvl w:val="1"/>
          <w:numId w:val="29"/>
        </w:numPr>
        <w:spacing w:line="276" w:lineRule="auto"/>
        <w:rPr>
          <w:rFonts w:ascii="Arial" w:hAnsi="Arial" w:cs="Arial"/>
          <w:b w:val="0"/>
          <w:sz w:val="20"/>
          <w:lang w:eastAsia="pl-PL"/>
        </w:rPr>
      </w:pPr>
      <w:r w:rsidRPr="00A33719">
        <w:rPr>
          <w:rFonts w:ascii="Arial" w:hAnsi="Arial" w:cs="Arial"/>
          <w:b w:val="0"/>
          <w:sz w:val="20"/>
          <w:lang w:eastAsia="pl-PL"/>
        </w:rPr>
        <w:t>Obowiązki Wykonawcy z tytułu spełnienia niniejszego wymogu określają Ogólne Warunki Umowy (</w:t>
      </w:r>
      <w:r w:rsidR="00ED1D16">
        <w:rPr>
          <w:rFonts w:ascii="Arial" w:hAnsi="Arial" w:cs="Arial"/>
          <w:b w:val="0"/>
          <w:sz w:val="20"/>
          <w:lang w:eastAsia="pl-PL"/>
        </w:rPr>
        <w:t>PP</w:t>
      </w:r>
      <w:r w:rsidRPr="00A33719">
        <w:rPr>
          <w:rFonts w:ascii="Arial" w:hAnsi="Arial" w:cs="Arial"/>
          <w:b w:val="0"/>
          <w:sz w:val="20"/>
          <w:lang w:eastAsia="pl-PL"/>
        </w:rPr>
        <w:t>U).</w:t>
      </w:r>
    </w:p>
    <w:p w14:paraId="24A4FE3B" w14:textId="77777777" w:rsidR="004A0B39" w:rsidRDefault="004A0B39" w:rsidP="004A0B39">
      <w:pPr>
        <w:rPr>
          <w:b/>
          <w:szCs w:val="20"/>
        </w:rPr>
      </w:pPr>
    </w:p>
    <w:p w14:paraId="4E65B798" w14:textId="06846CB4" w:rsidR="00380C8C" w:rsidRPr="00EE1FBA" w:rsidRDefault="00380C8C" w:rsidP="00380C8C">
      <w:pPr>
        <w:pStyle w:val="Nagwek4"/>
        <w:spacing w:line="276" w:lineRule="auto"/>
        <w:rPr>
          <w:rFonts w:ascii="Arial" w:hAnsi="Arial" w:cs="Arial"/>
          <w:sz w:val="20"/>
        </w:rPr>
      </w:pPr>
      <w:bookmarkStart w:id="11" w:name="_Hlk140220196"/>
      <w:r w:rsidRPr="006A5FF4">
        <w:rPr>
          <w:rFonts w:ascii="Arial" w:hAnsi="Arial" w:cs="Arial"/>
          <w:sz w:val="20"/>
        </w:rPr>
        <w:t>CZĘŚĆ VII</w:t>
      </w:r>
      <w:r>
        <w:rPr>
          <w:rFonts w:ascii="Arial" w:hAnsi="Arial" w:cs="Arial"/>
          <w:sz w:val="20"/>
        </w:rPr>
        <w:t>I</w:t>
      </w:r>
      <w:r w:rsidRPr="006A5FF4">
        <w:rPr>
          <w:rFonts w:ascii="Arial" w:hAnsi="Arial" w:cs="Arial"/>
          <w:sz w:val="20"/>
        </w:rPr>
        <w:t xml:space="preserve">: „Budowa </w:t>
      </w:r>
      <w:r w:rsidRPr="00EE1FBA">
        <w:rPr>
          <w:rFonts w:ascii="Arial" w:hAnsi="Arial" w:cs="Arial"/>
          <w:sz w:val="20"/>
        </w:rPr>
        <w:t>oświetlenia w ul.</w:t>
      </w:r>
      <w:r>
        <w:rPr>
          <w:rFonts w:ascii="Arial" w:hAnsi="Arial" w:cs="Arial"/>
          <w:sz w:val="20"/>
        </w:rPr>
        <w:t xml:space="preserve"> Wrzosowej i ul. Jarzębinowej w Czersku</w:t>
      </w:r>
      <w:r w:rsidRPr="00EE1FBA">
        <w:rPr>
          <w:rFonts w:ascii="Arial" w:hAnsi="Arial" w:cs="Arial"/>
          <w:sz w:val="20"/>
        </w:rPr>
        <w:t>”.</w:t>
      </w:r>
      <w:bookmarkEnd w:id="11"/>
    </w:p>
    <w:p w14:paraId="2F411278" w14:textId="214AD71C" w:rsidR="00380C8C" w:rsidRPr="00EE1FBA" w:rsidRDefault="00380C8C" w:rsidP="00380C8C">
      <w:pPr>
        <w:pStyle w:val="Akapitzlist"/>
        <w:numPr>
          <w:ilvl w:val="0"/>
          <w:numId w:val="31"/>
        </w:numPr>
        <w:spacing w:after="0"/>
        <w:jc w:val="both"/>
        <w:rPr>
          <w:rFonts w:ascii="Arial" w:hAnsi="Arial" w:cs="Arial"/>
          <w:bCs/>
          <w:sz w:val="20"/>
          <w:szCs w:val="20"/>
        </w:rPr>
      </w:pPr>
      <w:r w:rsidRPr="00EE1FBA">
        <w:rPr>
          <w:rFonts w:ascii="Arial" w:hAnsi="Arial" w:cs="Arial"/>
          <w:bCs/>
          <w:sz w:val="20"/>
          <w:szCs w:val="20"/>
        </w:rPr>
        <w:t>Przedmiot zamówienia obejmuje:</w:t>
      </w:r>
    </w:p>
    <w:p w14:paraId="6E6E4DAC" w14:textId="2E635006" w:rsidR="00380C8C" w:rsidRPr="00EE1FBA" w:rsidRDefault="00380C8C" w:rsidP="00380C8C">
      <w:pPr>
        <w:pStyle w:val="Akapitzlist"/>
        <w:numPr>
          <w:ilvl w:val="1"/>
          <w:numId w:val="31"/>
        </w:numPr>
        <w:spacing w:after="0"/>
        <w:ind w:left="709" w:hanging="425"/>
        <w:jc w:val="both"/>
        <w:rPr>
          <w:rFonts w:ascii="Arial" w:hAnsi="Arial" w:cs="Arial"/>
          <w:bCs/>
          <w:sz w:val="20"/>
          <w:szCs w:val="20"/>
        </w:rPr>
      </w:pPr>
      <w:r w:rsidRPr="00EE1FBA">
        <w:rPr>
          <w:rFonts w:ascii="Arial" w:hAnsi="Arial" w:cs="Arial"/>
          <w:sz w:val="20"/>
          <w:szCs w:val="20"/>
        </w:rPr>
        <w:t>Budowa oświetlenia w ul.</w:t>
      </w:r>
      <w:r>
        <w:rPr>
          <w:rFonts w:ascii="Arial" w:hAnsi="Arial" w:cs="Arial"/>
          <w:sz w:val="20"/>
          <w:szCs w:val="20"/>
        </w:rPr>
        <w:t xml:space="preserve"> Wrzosowej i ul. Jarzębinowej w Czersku</w:t>
      </w:r>
      <w:r w:rsidRPr="00EE1FBA">
        <w:rPr>
          <w:rFonts w:ascii="Arial" w:hAnsi="Arial" w:cs="Arial"/>
          <w:sz w:val="20"/>
          <w:szCs w:val="20"/>
        </w:rPr>
        <w:t>.</w:t>
      </w:r>
    </w:p>
    <w:p w14:paraId="18A6B5A6" w14:textId="41F76AB7" w:rsidR="00380C8C" w:rsidRDefault="00380C8C" w:rsidP="00380C8C">
      <w:pPr>
        <w:pStyle w:val="Akapitzlist"/>
        <w:numPr>
          <w:ilvl w:val="2"/>
          <w:numId w:val="31"/>
        </w:numPr>
        <w:spacing w:after="0"/>
        <w:jc w:val="both"/>
        <w:rPr>
          <w:rFonts w:ascii="Arial" w:hAnsi="Arial" w:cs="Arial"/>
          <w:sz w:val="20"/>
          <w:szCs w:val="20"/>
        </w:rPr>
      </w:pPr>
      <w:r w:rsidRPr="00EE1FBA">
        <w:rPr>
          <w:rFonts w:ascii="Arial" w:hAnsi="Arial" w:cs="Arial"/>
          <w:sz w:val="20"/>
          <w:szCs w:val="20"/>
        </w:rPr>
        <w:t xml:space="preserve">Budowa linii kablowej (odcinek od </w:t>
      </w:r>
      <w:r>
        <w:rPr>
          <w:rFonts w:ascii="Arial" w:hAnsi="Arial" w:cs="Arial"/>
          <w:sz w:val="20"/>
          <w:szCs w:val="20"/>
        </w:rPr>
        <w:t xml:space="preserve">szafki oświetleniowej </w:t>
      </w:r>
      <w:r w:rsidRPr="00EE1FBA">
        <w:rPr>
          <w:rFonts w:ascii="Arial" w:hAnsi="Arial" w:cs="Arial"/>
          <w:sz w:val="20"/>
          <w:szCs w:val="20"/>
        </w:rPr>
        <w:t>do lampy nr 20</w:t>
      </w:r>
      <w:r>
        <w:rPr>
          <w:rFonts w:ascii="Arial" w:hAnsi="Arial" w:cs="Arial"/>
          <w:sz w:val="20"/>
          <w:szCs w:val="20"/>
        </w:rPr>
        <w:t>8/5</w:t>
      </w:r>
      <w:r w:rsidRPr="00EE1FBA">
        <w:rPr>
          <w:rFonts w:ascii="Arial" w:hAnsi="Arial" w:cs="Arial"/>
          <w:sz w:val="20"/>
          <w:szCs w:val="20"/>
        </w:rPr>
        <w:t>),</w:t>
      </w:r>
    </w:p>
    <w:p w14:paraId="3A75C9BB" w14:textId="77777777" w:rsidR="00380C8C" w:rsidRPr="001B418A" w:rsidRDefault="00380C8C" w:rsidP="00380C8C">
      <w:pPr>
        <w:pStyle w:val="Akapitzlist"/>
        <w:numPr>
          <w:ilvl w:val="2"/>
          <w:numId w:val="31"/>
        </w:numPr>
        <w:spacing w:after="0"/>
        <w:jc w:val="both"/>
        <w:rPr>
          <w:rFonts w:ascii="Arial" w:hAnsi="Arial" w:cs="Arial"/>
          <w:sz w:val="20"/>
          <w:szCs w:val="20"/>
        </w:rPr>
      </w:pPr>
      <w:r>
        <w:rPr>
          <w:rFonts w:ascii="Arial" w:hAnsi="Arial" w:cs="Arial"/>
          <w:sz w:val="20"/>
          <w:szCs w:val="20"/>
        </w:rPr>
        <w:t>Ustawienie szafki oświetleniowej,</w:t>
      </w:r>
    </w:p>
    <w:p w14:paraId="4E936603" w14:textId="2D02FC27" w:rsidR="00380C8C" w:rsidRPr="00EE1FBA" w:rsidRDefault="00380C8C" w:rsidP="00380C8C">
      <w:pPr>
        <w:pStyle w:val="Akapitzlist"/>
        <w:numPr>
          <w:ilvl w:val="2"/>
          <w:numId w:val="31"/>
        </w:numPr>
        <w:spacing w:after="0"/>
        <w:jc w:val="both"/>
        <w:rPr>
          <w:rFonts w:ascii="Arial" w:hAnsi="Arial" w:cs="Arial"/>
          <w:sz w:val="20"/>
          <w:szCs w:val="20"/>
        </w:rPr>
      </w:pPr>
      <w:r w:rsidRPr="00EE1FBA">
        <w:rPr>
          <w:rFonts w:ascii="Arial" w:hAnsi="Arial" w:cs="Arial"/>
          <w:sz w:val="20"/>
          <w:szCs w:val="20"/>
        </w:rPr>
        <w:t xml:space="preserve">Ustawienie </w:t>
      </w:r>
      <w:r>
        <w:rPr>
          <w:rFonts w:ascii="Arial" w:hAnsi="Arial" w:cs="Arial"/>
          <w:sz w:val="20"/>
          <w:szCs w:val="20"/>
        </w:rPr>
        <w:t>8</w:t>
      </w:r>
      <w:r w:rsidRPr="00EE1FBA">
        <w:rPr>
          <w:rFonts w:ascii="Arial" w:hAnsi="Arial" w:cs="Arial"/>
          <w:sz w:val="20"/>
          <w:szCs w:val="20"/>
        </w:rPr>
        <w:t xml:space="preserve"> lamp oświetleniowych LED (lampy nr 20</w:t>
      </w:r>
      <w:r>
        <w:rPr>
          <w:rFonts w:ascii="Arial" w:hAnsi="Arial" w:cs="Arial"/>
          <w:sz w:val="20"/>
          <w:szCs w:val="20"/>
        </w:rPr>
        <w:t>1</w:t>
      </w:r>
      <w:r w:rsidRPr="00EE1FBA">
        <w:rPr>
          <w:rFonts w:ascii="Arial" w:hAnsi="Arial" w:cs="Arial"/>
          <w:sz w:val="20"/>
          <w:szCs w:val="20"/>
        </w:rPr>
        <w:t>, 20</w:t>
      </w:r>
      <w:r>
        <w:rPr>
          <w:rFonts w:ascii="Arial" w:hAnsi="Arial" w:cs="Arial"/>
          <w:sz w:val="20"/>
          <w:szCs w:val="20"/>
        </w:rPr>
        <w:t>3</w:t>
      </w:r>
      <w:r w:rsidRPr="00EE1FBA">
        <w:rPr>
          <w:rFonts w:ascii="Arial" w:hAnsi="Arial" w:cs="Arial"/>
          <w:sz w:val="20"/>
          <w:szCs w:val="20"/>
        </w:rPr>
        <w:t>, 20</w:t>
      </w:r>
      <w:r>
        <w:rPr>
          <w:rFonts w:ascii="Arial" w:hAnsi="Arial" w:cs="Arial"/>
          <w:sz w:val="20"/>
          <w:szCs w:val="20"/>
        </w:rPr>
        <w:t>5, 207, 209, 208/1, 208/3, 208/5</w:t>
      </w:r>
      <w:r w:rsidRPr="00EE1FBA">
        <w:rPr>
          <w:rFonts w:ascii="Arial" w:hAnsi="Arial" w:cs="Arial"/>
          <w:sz w:val="20"/>
          <w:szCs w:val="20"/>
        </w:rPr>
        <w:t>).</w:t>
      </w:r>
    </w:p>
    <w:p w14:paraId="07BD7096" w14:textId="77777777" w:rsidR="00380C8C" w:rsidRPr="00A33719" w:rsidRDefault="00380C8C" w:rsidP="00380C8C">
      <w:pPr>
        <w:numPr>
          <w:ilvl w:val="0"/>
          <w:numId w:val="31"/>
        </w:numPr>
        <w:spacing w:line="276" w:lineRule="auto"/>
        <w:jc w:val="both"/>
        <w:rPr>
          <w:szCs w:val="20"/>
        </w:rPr>
      </w:pPr>
      <w:r w:rsidRPr="00A33719">
        <w:rPr>
          <w:szCs w:val="20"/>
        </w:rPr>
        <w:t>Wykonawca przed rozpoczęciem prac opracuje projekt organizacji ruchu na czas prowadzenia robót, który zostanie zatwierdzony przez odpowiednie organy i zarządców dróg.</w:t>
      </w:r>
    </w:p>
    <w:p w14:paraId="0994E8C3" w14:textId="77777777" w:rsidR="00380C8C" w:rsidRPr="00A33719" w:rsidRDefault="00380C8C" w:rsidP="00380C8C">
      <w:pPr>
        <w:numPr>
          <w:ilvl w:val="0"/>
          <w:numId w:val="31"/>
        </w:numPr>
        <w:spacing w:line="276" w:lineRule="auto"/>
        <w:jc w:val="both"/>
        <w:rPr>
          <w:szCs w:val="20"/>
        </w:rPr>
      </w:pPr>
      <w:r w:rsidRPr="00A33719">
        <w:rPr>
          <w:szCs w:val="20"/>
        </w:rPr>
        <w:t>Wykonawca uzyska od zarządcy drogi decyzję na prowadzenie robót w pasie drogowym.</w:t>
      </w:r>
    </w:p>
    <w:p w14:paraId="30B23225" w14:textId="77777777" w:rsidR="00380C8C" w:rsidRPr="00A33719" w:rsidRDefault="00380C8C" w:rsidP="00380C8C">
      <w:pPr>
        <w:numPr>
          <w:ilvl w:val="0"/>
          <w:numId w:val="31"/>
        </w:numPr>
        <w:spacing w:line="276" w:lineRule="auto"/>
        <w:jc w:val="both"/>
        <w:rPr>
          <w:szCs w:val="20"/>
        </w:rPr>
      </w:pPr>
      <w:r w:rsidRPr="00A33719">
        <w:rPr>
          <w:szCs w:val="20"/>
        </w:rPr>
        <w:t>Wykonawca przywróci nawierzchnię drogi do stanu pierwotnego.</w:t>
      </w:r>
    </w:p>
    <w:p w14:paraId="3F3A7CD9" w14:textId="77777777" w:rsidR="00380C8C" w:rsidRDefault="00380C8C" w:rsidP="00380C8C">
      <w:pPr>
        <w:numPr>
          <w:ilvl w:val="0"/>
          <w:numId w:val="31"/>
        </w:numPr>
        <w:spacing w:line="276" w:lineRule="auto"/>
        <w:jc w:val="both"/>
        <w:rPr>
          <w:szCs w:val="20"/>
        </w:rPr>
      </w:pPr>
      <w:r w:rsidRPr="005D3D55">
        <w:rPr>
          <w:b/>
          <w:szCs w:val="20"/>
        </w:rPr>
        <w:t>Uwaga!</w:t>
      </w:r>
      <w:r>
        <w:rPr>
          <w:szCs w:val="20"/>
        </w:rPr>
        <w:t xml:space="preserve"> Załączona dokumentacja projektowa obejmuje szerszy zakres. Jednak należy realizować przedmiot zamówienia zgodnie z zakresem określonym w przedmiarze robót.</w:t>
      </w:r>
    </w:p>
    <w:p w14:paraId="41D46EA4" w14:textId="77777777" w:rsidR="00380C8C" w:rsidRDefault="00380C8C" w:rsidP="00380C8C">
      <w:pPr>
        <w:numPr>
          <w:ilvl w:val="0"/>
          <w:numId w:val="31"/>
        </w:numPr>
        <w:spacing w:line="276" w:lineRule="auto"/>
        <w:jc w:val="both"/>
        <w:rPr>
          <w:szCs w:val="20"/>
        </w:rPr>
      </w:pPr>
      <w:r w:rsidRPr="00A33719">
        <w:rPr>
          <w:szCs w:val="20"/>
        </w:rPr>
        <w:t xml:space="preserve">Przedmiot zamówienia szczegółowo został określony w dokumentacji projektowej, specyfikacji technicznej wykonania i odbioru robót, oraz pomocniczo w przedmiarach robót stanowiących załączniki do </w:t>
      </w:r>
      <w:r>
        <w:rPr>
          <w:szCs w:val="20"/>
        </w:rPr>
        <w:t>SWZ</w:t>
      </w:r>
      <w:r w:rsidRPr="00A33719">
        <w:rPr>
          <w:szCs w:val="20"/>
        </w:rPr>
        <w:t>.</w:t>
      </w:r>
    </w:p>
    <w:p w14:paraId="0DA5734E" w14:textId="77777777" w:rsidR="00380C8C" w:rsidRPr="007E4CBD" w:rsidRDefault="00380C8C" w:rsidP="00380C8C">
      <w:pPr>
        <w:pStyle w:val="Akapitzlist"/>
        <w:numPr>
          <w:ilvl w:val="0"/>
          <w:numId w:val="31"/>
        </w:numPr>
        <w:spacing w:after="0"/>
        <w:jc w:val="both"/>
        <w:rPr>
          <w:rFonts w:ascii="Arial" w:hAnsi="Arial" w:cs="Arial"/>
          <w:sz w:val="20"/>
          <w:szCs w:val="20"/>
          <w:lang w:eastAsia="pl-PL"/>
        </w:rPr>
      </w:pPr>
      <w:r w:rsidRPr="007E4CBD">
        <w:rPr>
          <w:rFonts w:ascii="Arial" w:hAnsi="Arial" w:cs="Arial"/>
          <w:sz w:val="20"/>
          <w:szCs w:val="20"/>
          <w:lang w:eastAsia="pl-PL"/>
        </w:rPr>
        <w:t>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o których mowa w art. 101 ust. 1 pkt 2 oraz ust. 3 ustawy Pzp dopuszcza rozwiązania równoważne opisywanym, a odniesieniu takiemu towarzyszą wyrazy „lub równoważne”.</w:t>
      </w:r>
    </w:p>
    <w:p w14:paraId="1F453621" w14:textId="77777777" w:rsidR="00380C8C" w:rsidRPr="007E4CBD" w:rsidRDefault="00380C8C" w:rsidP="00380C8C">
      <w:pPr>
        <w:pStyle w:val="Akapitzlist"/>
        <w:numPr>
          <w:ilvl w:val="0"/>
          <w:numId w:val="31"/>
        </w:numPr>
        <w:spacing w:after="0"/>
        <w:jc w:val="both"/>
        <w:rPr>
          <w:rFonts w:ascii="Arial" w:hAnsi="Arial" w:cs="Arial"/>
          <w:sz w:val="20"/>
          <w:szCs w:val="20"/>
          <w:lang w:eastAsia="pl-PL"/>
        </w:rPr>
      </w:pPr>
      <w:r w:rsidRPr="007E4C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3D3A4BB5" w14:textId="77777777" w:rsidR="00380C8C" w:rsidRPr="00A33719" w:rsidRDefault="00380C8C" w:rsidP="00380C8C">
      <w:pPr>
        <w:numPr>
          <w:ilvl w:val="0"/>
          <w:numId w:val="31"/>
        </w:numPr>
        <w:spacing w:line="276" w:lineRule="auto"/>
        <w:jc w:val="both"/>
        <w:rPr>
          <w:szCs w:val="20"/>
        </w:rPr>
      </w:pPr>
      <w:r w:rsidRPr="007E4CBD">
        <w:rPr>
          <w:szCs w:val="20"/>
        </w:rPr>
        <w:t xml:space="preserve">Zamawiający uzna, że oferta jest równoważna, jeżeli przedstawia przedmiot zamówienia </w:t>
      </w:r>
      <w:r w:rsidRPr="007E4CBD">
        <w:rPr>
          <w:szCs w:val="20"/>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p>
    <w:p w14:paraId="00772FAE" w14:textId="77777777" w:rsidR="00380C8C" w:rsidRPr="00A33719" w:rsidRDefault="00380C8C" w:rsidP="00380C8C">
      <w:pPr>
        <w:numPr>
          <w:ilvl w:val="0"/>
          <w:numId w:val="31"/>
        </w:numPr>
        <w:spacing w:line="276" w:lineRule="auto"/>
        <w:jc w:val="both"/>
        <w:rPr>
          <w:szCs w:val="20"/>
          <w:u w:val="single"/>
        </w:rPr>
      </w:pPr>
      <w:r w:rsidRPr="00A35785">
        <w:rPr>
          <w:szCs w:val="20"/>
          <w:u w:val="single"/>
        </w:rPr>
        <w:t xml:space="preserve">Zamawiający, zgodnie z zapisami art. 95 ustawy Pzp wymaga zatrudnienia przez wykonawcę lub podwykonawcę na podstawie umowy o pracę osób wykonujących następujące czynności w zakresie realizacji zamówienia, jeżeli wykonanie tych czynności polega na wykonywaniu pracy w sposób określony w art. 22 § 1 ustawy z dnia </w:t>
      </w:r>
      <w:r>
        <w:rPr>
          <w:szCs w:val="20"/>
          <w:u w:val="single"/>
        </w:rPr>
        <w:br/>
      </w:r>
      <w:r w:rsidRPr="00A35785">
        <w:rPr>
          <w:szCs w:val="20"/>
          <w:u w:val="single"/>
        </w:rPr>
        <w:t>26 czerwca 1974 r. Kodeks pracy</w:t>
      </w:r>
      <w:r w:rsidRPr="00B62D40">
        <w:rPr>
          <w:szCs w:val="20"/>
          <w:u w:val="single"/>
        </w:rPr>
        <w:t>:</w:t>
      </w:r>
    </w:p>
    <w:p w14:paraId="776CE047" w14:textId="77777777" w:rsidR="00380C8C" w:rsidRPr="00A33719" w:rsidRDefault="00380C8C" w:rsidP="00380C8C">
      <w:pPr>
        <w:numPr>
          <w:ilvl w:val="1"/>
          <w:numId w:val="31"/>
        </w:numPr>
        <w:spacing w:line="276" w:lineRule="auto"/>
        <w:jc w:val="both"/>
        <w:rPr>
          <w:szCs w:val="20"/>
        </w:rPr>
      </w:pPr>
      <w:r w:rsidRPr="00A33719">
        <w:rPr>
          <w:szCs w:val="20"/>
        </w:rPr>
        <w:t>roboty ziemne,</w:t>
      </w:r>
    </w:p>
    <w:p w14:paraId="26E4FB3B" w14:textId="77777777" w:rsidR="00380C8C" w:rsidRPr="00A33719" w:rsidRDefault="00380C8C" w:rsidP="00380C8C">
      <w:pPr>
        <w:numPr>
          <w:ilvl w:val="1"/>
          <w:numId w:val="31"/>
        </w:numPr>
        <w:spacing w:line="276" w:lineRule="auto"/>
        <w:jc w:val="both"/>
        <w:rPr>
          <w:szCs w:val="20"/>
        </w:rPr>
      </w:pPr>
      <w:r w:rsidRPr="00A33719">
        <w:rPr>
          <w:szCs w:val="20"/>
        </w:rPr>
        <w:t>roboty instalacyjne elektryczne,</w:t>
      </w:r>
    </w:p>
    <w:p w14:paraId="3986D9FB" w14:textId="77777777" w:rsidR="00380C8C" w:rsidRPr="00A33719" w:rsidRDefault="00380C8C" w:rsidP="00380C8C">
      <w:pPr>
        <w:numPr>
          <w:ilvl w:val="1"/>
          <w:numId w:val="31"/>
        </w:numPr>
        <w:spacing w:line="276" w:lineRule="auto"/>
        <w:jc w:val="both"/>
        <w:rPr>
          <w:szCs w:val="20"/>
        </w:rPr>
      </w:pPr>
      <w:r w:rsidRPr="00A33719">
        <w:rPr>
          <w:szCs w:val="20"/>
        </w:rPr>
        <w:t>układanie linii kablowej oświetlenia,</w:t>
      </w:r>
    </w:p>
    <w:p w14:paraId="056539F8" w14:textId="77777777" w:rsidR="00380C8C" w:rsidRPr="00A33719" w:rsidRDefault="00380C8C" w:rsidP="00380C8C">
      <w:pPr>
        <w:numPr>
          <w:ilvl w:val="1"/>
          <w:numId w:val="31"/>
        </w:numPr>
        <w:spacing w:line="276" w:lineRule="auto"/>
        <w:jc w:val="both"/>
        <w:rPr>
          <w:szCs w:val="20"/>
        </w:rPr>
      </w:pPr>
      <w:r w:rsidRPr="00A33719">
        <w:rPr>
          <w:szCs w:val="20"/>
        </w:rPr>
        <w:t>ustawianie słupów oświetleniowych,</w:t>
      </w:r>
    </w:p>
    <w:p w14:paraId="176D9306" w14:textId="77777777" w:rsidR="00380C8C" w:rsidRPr="00A33719" w:rsidRDefault="00380C8C" w:rsidP="00380C8C">
      <w:pPr>
        <w:numPr>
          <w:ilvl w:val="1"/>
          <w:numId w:val="31"/>
        </w:numPr>
        <w:spacing w:line="276" w:lineRule="auto"/>
        <w:jc w:val="both"/>
        <w:rPr>
          <w:szCs w:val="20"/>
        </w:rPr>
      </w:pPr>
      <w:r w:rsidRPr="00A33719">
        <w:rPr>
          <w:szCs w:val="20"/>
        </w:rPr>
        <w:t>montaż opraw oświetleniowych.</w:t>
      </w:r>
    </w:p>
    <w:p w14:paraId="61ADFBEF" w14:textId="77777777" w:rsidR="00380C8C" w:rsidRPr="00A33719" w:rsidRDefault="00380C8C" w:rsidP="00380C8C">
      <w:pPr>
        <w:pStyle w:val="Nagwek4"/>
        <w:numPr>
          <w:ilvl w:val="1"/>
          <w:numId w:val="31"/>
        </w:numPr>
        <w:spacing w:line="276" w:lineRule="auto"/>
        <w:rPr>
          <w:rFonts w:ascii="Arial" w:hAnsi="Arial" w:cs="Arial"/>
          <w:b w:val="0"/>
          <w:sz w:val="20"/>
          <w:lang w:eastAsia="pl-PL"/>
        </w:rPr>
      </w:pPr>
      <w:r w:rsidRPr="00A33719">
        <w:rPr>
          <w:rFonts w:ascii="Arial" w:hAnsi="Arial" w:cs="Arial"/>
          <w:b w:val="0"/>
          <w:sz w:val="20"/>
          <w:lang w:eastAsia="pl-PL"/>
        </w:rPr>
        <w:t>Obowiązki Wykonawcy z tytułu spełnienia niniejszego wymogu określają Ogólne Warunki Umowy (</w:t>
      </w:r>
      <w:r>
        <w:rPr>
          <w:rFonts w:ascii="Arial" w:hAnsi="Arial" w:cs="Arial"/>
          <w:b w:val="0"/>
          <w:sz w:val="20"/>
          <w:lang w:eastAsia="pl-PL"/>
        </w:rPr>
        <w:t>PP</w:t>
      </w:r>
      <w:r w:rsidRPr="00A33719">
        <w:rPr>
          <w:rFonts w:ascii="Arial" w:hAnsi="Arial" w:cs="Arial"/>
          <w:b w:val="0"/>
          <w:sz w:val="20"/>
          <w:lang w:eastAsia="pl-PL"/>
        </w:rPr>
        <w:t>U).</w:t>
      </w:r>
    </w:p>
    <w:p w14:paraId="3E99B9ED" w14:textId="77777777" w:rsidR="00380C8C" w:rsidRDefault="00380C8C" w:rsidP="004A0B39">
      <w:pPr>
        <w:rPr>
          <w:b/>
          <w:szCs w:val="20"/>
        </w:rPr>
      </w:pPr>
    </w:p>
    <w:p w14:paraId="1213956D" w14:textId="2F9C742A" w:rsidR="004A0B39" w:rsidRPr="00E808A8" w:rsidRDefault="004A0B39" w:rsidP="00E808A8">
      <w:pPr>
        <w:jc w:val="both"/>
        <w:rPr>
          <w:sz w:val="16"/>
          <w:szCs w:val="16"/>
        </w:rPr>
      </w:pPr>
    </w:p>
    <w:sectPr w:rsidR="004A0B39" w:rsidRPr="00E808A8" w:rsidSect="00A73AA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189F" w14:textId="77777777" w:rsidR="003D4A84" w:rsidRDefault="003D4A84" w:rsidP="00A73AAE">
      <w:r>
        <w:separator/>
      </w:r>
    </w:p>
  </w:endnote>
  <w:endnote w:type="continuationSeparator" w:id="0">
    <w:p w14:paraId="1D4FD6EF" w14:textId="77777777" w:rsidR="003D4A84" w:rsidRDefault="003D4A84" w:rsidP="00A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rlow">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9E4B" w14:textId="77777777" w:rsidR="003D7CA9" w:rsidRDefault="003D7C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9104" w14:textId="77777777" w:rsidR="00A73AAE" w:rsidRDefault="00000000" w:rsidP="00A73AAE">
    <w:pPr>
      <w:pStyle w:val="Stopka"/>
      <w:jc w:val="center"/>
    </w:pPr>
    <w:r>
      <w:rPr>
        <w:noProof/>
      </w:rPr>
      <w:pict w14:anchorId="25679322">
        <v:shapetype id="_x0000_t32" coordsize="21600,21600" o:spt="32" o:oned="t" path="m,l21600,21600e" filled="f">
          <v:path arrowok="t" fillok="f" o:connecttype="none"/>
          <o:lock v:ext="edit" shapetype="t"/>
        </v:shapetype>
        <v:shape id="_x0000_s1032" type="#_x0000_t32" style="position:absolute;left:0;text-align:left;margin-left:-13.1pt;margin-top:-2.25pt;width:469.2pt;height:.5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r>
      <w:rPr>
        <w:noProof/>
      </w:rPr>
      <w:pict w14:anchorId="11843AC6">
        <v:shape id="_x0000_s1028" type="#_x0000_t32" style="position:absolute;left:0;text-align:left;margin-left:70.9pt;margin-top:780.15pt;width:469.2pt;height:.5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18CF72FB">
        <v:shape id="_x0000_s1027" type="#_x0000_t32" style="position:absolute;left:0;text-align:left;margin-left:70.9pt;margin-top:780.15pt;width:469.2pt;height:.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697AD1BC">
        <v:shape id="Łącznik prosty ze strzałką 6" o:spid="_x0000_s1026" type="#_x0000_t32" style="position:absolute;left:0;text-align:left;margin-left:70.9pt;margin-top:780.15pt;width:469.2pt;height:.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p>
  <w:p w14:paraId="146EE9E6" w14:textId="77777777" w:rsidR="00A73AAE" w:rsidRDefault="00A73AAE" w:rsidP="00A73AAE">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47FB5" w14:textId="77777777" w:rsidR="00A73AAE" w:rsidRDefault="00BB7DA8">
    <w:pPr>
      <w:pStyle w:val="Stopka"/>
    </w:pPr>
    <w:r>
      <w:rPr>
        <w:noProof/>
      </w:rPr>
      <w:drawing>
        <wp:inline distT="0" distB="0" distL="0" distR="0" wp14:anchorId="19C3CF53" wp14:editId="07F56A25">
          <wp:extent cx="5274310" cy="360304"/>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p w14:paraId="22B449B4" w14:textId="77777777" w:rsidR="00A73AAE" w:rsidRDefault="00A73A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2A6C" w14:textId="77777777" w:rsidR="003D4A84" w:rsidRDefault="003D4A84" w:rsidP="00A73AAE">
      <w:r>
        <w:separator/>
      </w:r>
    </w:p>
  </w:footnote>
  <w:footnote w:type="continuationSeparator" w:id="0">
    <w:p w14:paraId="1EFC2A06" w14:textId="77777777" w:rsidR="003D4A84" w:rsidRDefault="003D4A84" w:rsidP="00A7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050F" w14:textId="77777777" w:rsidR="003D7CA9" w:rsidRDefault="003D7C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AC6D" w14:textId="77777777" w:rsidR="00A73AAE" w:rsidRDefault="00000000">
    <w:pPr>
      <w:pStyle w:val="Nagwek"/>
    </w:pPr>
    <w:r>
      <w:rPr>
        <w:noProof/>
      </w:rPr>
      <w:pict w14:anchorId="1B0B8E87">
        <v:shapetype id="_x0000_t32" coordsize="21600,21600" o:spt="32" o:oned="t" path="m,l21600,21600e" filled="f">
          <v:path arrowok="t" fillok="f" o:connecttype="none"/>
          <o:lock v:ext="edit" shapetype="t"/>
        </v:shapetype>
        <v:shape id="Łącznik prosty ze strzałką 16" o:spid="_x0000_s1031" type="#_x0000_t32" style="position:absolute;margin-left:-35.6pt;margin-top:18.35pt;width:469.2pt;height:.5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FA24" w14:textId="77777777" w:rsidR="00BB7DA8" w:rsidRDefault="00BB7DA8" w:rsidP="00BB7DA8">
    <w:pPr>
      <w:pStyle w:val="Nagwek"/>
      <w:jc w:val="both"/>
      <w:rPr>
        <w:rFonts w:ascii="Barlow" w:hAnsi="Barlow"/>
        <w:sz w:val="40"/>
        <w:szCs w:val="40"/>
      </w:rPr>
    </w:pPr>
    <w:bookmarkStart w:id="12" w:name="_Hlk126667862"/>
    <w:r>
      <w:rPr>
        <w:noProof/>
      </w:rPr>
      <w:drawing>
        <wp:inline distT="0" distB="0" distL="0" distR="0" wp14:anchorId="27CD0F3C" wp14:editId="00CE46E5">
          <wp:extent cx="1621790" cy="61214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612140"/>
                  </a:xfrm>
                  <a:prstGeom prst="rect">
                    <a:avLst/>
                  </a:prstGeom>
                  <a:noFill/>
                  <a:ln>
                    <a:noFill/>
                  </a:ln>
                </pic:spPr>
              </pic:pic>
            </a:graphicData>
          </a:graphic>
        </wp:inline>
      </w:drawing>
    </w:r>
    <w:r>
      <w:tab/>
    </w:r>
  </w:p>
  <w:p w14:paraId="54F901EE" w14:textId="77777777" w:rsidR="00BB7DA8" w:rsidRPr="00A74331" w:rsidRDefault="00000000" w:rsidP="00BB7DA8">
    <w:r>
      <w:rPr>
        <w:noProof/>
      </w:rPr>
      <w:pict w14:anchorId="0482675B">
        <v:shapetype id="_x0000_t32" coordsize="21600,21600" o:spt="32" o:oned="t" path="m,l21600,21600e" filled="f">
          <v:path arrowok="t" fillok="f" o:connecttype="none"/>
          <o:lock v:ext="edit" shapetype="t"/>
        </v:shapetype>
        <v:shape id="Łącznik prosty ze strzałką 5" o:spid="_x0000_s1025" type="#_x0000_t32" style="position:absolute;margin-left:-4.3pt;margin-top:19pt;width:469.2pt;height:.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Wylgpd0AAAAIAQAADwAAAGRy&#10;cy9kb3ducmV2LnhtbEyPQU+DQBCF7yb9D5tp4q1dWg0CsjSNicaDIbHqfcuOgLKzlN0C/feOJz3O&#10;ey9v3pfvZtuJEQffOlKwWUcgkCpnWqoVvL89rhIQPmgyunOECi7oYVcsrnKdGTfRK46HUAsuIZ9p&#10;BU0IfSalrxq02q9dj8TepxusDnwOtTSDnrjcdnIbRbG0uiX+0OgeHxqsvg9nq+BEd5ePWzkmX2UZ&#10;4qfnl5qwnJS6Xs77exAB5/AXht/5PB0K3nR0ZzJedApWScxJBTcJI7GfblNGObKQbk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Wylgpd0AAAAIAQAADwAAAAAAAAAAAAAA&#10;AAAbBAAAZHJzL2Rvd25yZXYueG1sUEsFBgAAAAAEAAQA8wAAACUFAAAAAA==&#10;"/>
      </w:pict>
    </w:r>
    <w:bookmarkEnd w:id="12"/>
  </w:p>
  <w:p w14:paraId="6FCBF2E8" w14:textId="77777777" w:rsidR="00A73AAE" w:rsidRPr="00BB7DA8" w:rsidRDefault="00A73AAE" w:rsidP="00BB7D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783"/>
    <w:multiLevelType w:val="multilevel"/>
    <w:tmpl w:val="509E1DD8"/>
    <w:lvl w:ilvl="0">
      <w:start w:val="1"/>
      <w:numFmt w:val="decimal"/>
      <w:lvlText w:val="%1."/>
      <w:lvlJc w:val="left"/>
      <w:pPr>
        <w:ind w:left="360" w:hanging="360"/>
      </w:pPr>
      <w:rPr>
        <w:rFonts w:ascii="Arial" w:eastAsia="Calibri" w:hAnsi="Arial" w:cs="Arial"/>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CA1017"/>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E910DC1"/>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E53EF"/>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E01501"/>
    <w:multiLevelType w:val="hybridMultilevel"/>
    <w:tmpl w:val="8716FC40"/>
    <w:lvl w:ilvl="0" w:tplc="3CE6D4EC">
      <w:start w:val="1"/>
      <w:numFmt w:val="decimal"/>
      <w:lvlText w:val="%1."/>
      <w:lvlJc w:val="left"/>
      <w:pPr>
        <w:ind w:left="720" w:hanging="360"/>
      </w:pPr>
      <w:rPr>
        <w:b w:val="0"/>
      </w:rPr>
    </w:lvl>
    <w:lvl w:ilvl="1" w:tplc="0C86F638">
      <w:start w:val="1"/>
      <w:numFmt w:val="decimal"/>
      <w:lvlText w:val="%2."/>
      <w:lvlJc w:val="left"/>
      <w:pPr>
        <w:tabs>
          <w:tab w:val="num" w:pos="360"/>
        </w:tabs>
        <w:ind w:left="345" w:hanging="345"/>
      </w:pPr>
      <w:rPr>
        <w:rFonts w:ascii="Tahoma" w:hAnsi="Tahoma" w:cs="Tahoma" w:hint="default"/>
        <w:b w:val="0"/>
        <w:sz w:val="24"/>
        <w:szCs w:val="24"/>
      </w:rPr>
    </w:lvl>
    <w:lvl w:ilvl="2" w:tplc="73F030DA">
      <w:start w:val="1"/>
      <w:numFmt w:val="decimal"/>
      <w:lvlText w:val="%3."/>
      <w:lvlJc w:val="left"/>
      <w:pPr>
        <w:tabs>
          <w:tab w:val="num" w:pos="480"/>
        </w:tabs>
        <w:ind w:left="480" w:hanging="480"/>
      </w:pPr>
      <w:rPr>
        <w:rFonts w:ascii="Times New Roman" w:hAnsi="Times New Roman" w:cs="Times New Roman" w:hint="default"/>
        <w:b w:val="0"/>
        <w:i w:val="0"/>
        <w:sz w:val="24"/>
      </w:rPr>
    </w:lvl>
    <w:lvl w:ilvl="3" w:tplc="73424F06">
      <w:start w:val="1"/>
      <w:numFmt w:val="decimal"/>
      <w:lvlText w:val="%4."/>
      <w:lvlJc w:val="left"/>
      <w:pPr>
        <w:tabs>
          <w:tab w:val="num" w:pos="2880"/>
        </w:tabs>
        <w:ind w:left="2880" w:hanging="360"/>
      </w:pPr>
    </w:lvl>
    <w:lvl w:ilvl="4" w:tplc="EB1E7814">
      <w:start w:val="1"/>
      <w:numFmt w:val="decimal"/>
      <w:lvlText w:val="%5."/>
      <w:lvlJc w:val="left"/>
      <w:pPr>
        <w:tabs>
          <w:tab w:val="num" w:pos="3600"/>
        </w:tabs>
        <w:ind w:left="3600" w:hanging="360"/>
      </w:pPr>
    </w:lvl>
    <w:lvl w:ilvl="5" w:tplc="F4E23C78">
      <w:start w:val="1"/>
      <w:numFmt w:val="decimal"/>
      <w:lvlText w:val="%6."/>
      <w:lvlJc w:val="left"/>
      <w:pPr>
        <w:tabs>
          <w:tab w:val="num" w:pos="4320"/>
        </w:tabs>
        <w:ind w:left="4320" w:hanging="360"/>
      </w:pPr>
    </w:lvl>
    <w:lvl w:ilvl="6" w:tplc="4E7C6014">
      <w:start w:val="1"/>
      <w:numFmt w:val="decimal"/>
      <w:lvlText w:val="%7."/>
      <w:lvlJc w:val="left"/>
      <w:pPr>
        <w:tabs>
          <w:tab w:val="num" w:pos="5040"/>
        </w:tabs>
        <w:ind w:left="5040" w:hanging="360"/>
      </w:pPr>
    </w:lvl>
    <w:lvl w:ilvl="7" w:tplc="49804392">
      <w:start w:val="1"/>
      <w:numFmt w:val="decimal"/>
      <w:lvlText w:val="%8."/>
      <w:lvlJc w:val="left"/>
      <w:pPr>
        <w:tabs>
          <w:tab w:val="num" w:pos="5760"/>
        </w:tabs>
        <w:ind w:left="5760" w:hanging="360"/>
      </w:pPr>
    </w:lvl>
    <w:lvl w:ilvl="8" w:tplc="A96051D8">
      <w:start w:val="1"/>
      <w:numFmt w:val="decimal"/>
      <w:lvlText w:val="%9."/>
      <w:lvlJc w:val="left"/>
      <w:pPr>
        <w:tabs>
          <w:tab w:val="num" w:pos="6480"/>
        </w:tabs>
        <w:ind w:left="6480" w:hanging="360"/>
      </w:pPr>
    </w:lvl>
  </w:abstractNum>
  <w:abstractNum w:abstractNumId="5" w15:restartNumberingAfterBreak="0">
    <w:nsid w:val="18BE5557"/>
    <w:multiLevelType w:val="hybridMultilevel"/>
    <w:tmpl w:val="8304A8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E72BFB"/>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AC1C0F"/>
    <w:multiLevelType w:val="hybridMultilevel"/>
    <w:tmpl w:val="67FE15B2"/>
    <w:lvl w:ilvl="0" w:tplc="BC2EAE70">
      <w:start w:val="1"/>
      <w:numFmt w:val="decimal"/>
      <w:lvlText w:val="%1."/>
      <w:lvlJc w:val="left"/>
      <w:pPr>
        <w:tabs>
          <w:tab w:val="num" w:pos="700"/>
        </w:tabs>
        <w:ind w:left="700" w:hanging="340"/>
      </w:pPr>
    </w:lvl>
    <w:lvl w:ilvl="1" w:tplc="6B867CBE">
      <w:start w:val="1"/>
      <w:numFmt w:val="lowerLetter"/>
      <w:lvlText w:val="%2."/>
      <w:lvlJc w:val="left"/>
      <w:pPr>
        <w:tabs>
          <w:tab w:val="num" w:pos="1440"/>
        </w:tabs>
        <w:ind w:left="1440" w:hanging="360"/>
      </w:pPr>
    </w:lvl>
    <w:lvl w:ilvl="2" w:tplc="15246BA2">
      <w:start w:val="1"/>
      <w:numFmt w:val="lowerRoman"/>
      <w:lvlText w:val="%3."/>
      <w:lvlJc w:val="right"/>
      <w:pPr>
        <w:tabs>
          <w:tab w:val="num" w:pos="2160"/>
        </w:tabs>
        <w:ind w:left="2160" w:hanging="180"/>
      </w:pPr>
    </w:lvl>
    <w:lvl w:ilvl="3" w:tplc="B26EB036">
      <w:start w:val="1"/>
      <w:numFmt w:val="decimal"/>
      <w:lvlText w:val="%4."/>
      <w:lvlJc w:val="left"/>
      <w:pPr>
        <w:tabs>
          <w:tab w:val="num" w:pos="2880"/>
        </w:tabs>
        <w:ind w:left="2880" w:hanging="360"/>
      </w:pPr>
    </w:lvl>
    <w:lvl w:ilvl="4" w:tplc="84E2639A">
      <w:start w:val="1"/>
      <w:numFmt w:val="lowerLetter"/>
      <w:lvlText w:val="%5."/>
      <w:lvlJc w:val="left"/>
      <w:pPr>
        <w:tabs>
          <w:tab w:val="num" w:pos="3600"/>
        </w:tabs>
        <w:ind w:left="3600" w:hanging="360"/>
      </w:pPr>
    </w:lvl>
    <w:lvl w:ilvl="5" w:tplc="64C09DC0">
      <w:start w:val="1"/>
      <w:numFmt w:val="lowerRoman"/>
      <w:lvlText w:val="%6."/>
      <w:lvlJc w:val="right"/>
      <w:pPr>
        <w:tabs>
          <w:tab w:val="num" w:pos="4320"/>
        </w:tabs>
        <w:ind w:left="4320" w:hanging="180"/>
      </w:pPr>
    </w:lvl>
    <w:lvl w:ilvl="6" w:tplc="4322DA30">
      <w:start w:val="1"/>
      <w:numFmt w:val="decimal"/>
      <w:lvlText w:val="%7."/>
      <w:lvlJc w:val="left"/>
      <w:pPr>
        <w:tabs>
          <w:tab w:val="num" w:pos="5040"/>
        </w:tabs>
        <w:ind w:left="5040" w:hanging="360"/>
      </w:pPr>
    </w:lvl>
    <w:lvl w:ilvl="7" w:tplc="FCA4A578">
      <w:start w:val="1"/>
      <w:numFmt w:val="lowerLetter"/>
      <w:lvlText w:val="%8."/>
      <w:lvlJc w:val="left"/>
      <w:pPr>
        <w:tabs>
          <w:tab w:val="num" w:pos="5760"/>
        </w:tabs>
        <w:ind w:left="5760" w:hanging="360"/>
      </w:pPr>
    </w:lvl>
    <w:lvl w:ilvl="8" w:tplc="616ABE18">
      <w:start w:val="1"/>
      <w:numFmt w:val="lowerRoman"/>
      <w:lvlText w:val="%9."/>
      <w:lvlJc w:val="right"/>
      <w:pPr>
        <w:tabs>
          <w:tab w:val="num" w:pos="6480"/>
        </w:tabs>
        <w:ind w:left="6480" w:hanging="180"/>
      </w:pPr>
    </w:lvl>
  </w:abstractNum>
  <w:abstractNum w:abstractNumId="8" w15:restartNumberingAfterBreak="0">
    <w:nsid w:val="24807494"/>
    <w:multiLevelType w:val="hybridMultilevel"/>
    <w:tmpl w:val="482C43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92247CC"/>
    <w:multiLevelType w:val="hybridMultilevel"/>
    <w:tmpl w:val="67FE15B2"/>
    <w:lvl w:ilvl="0" w:tplc="B1E88BF4">
      <w:start w:val="1"/>
      <w:numFmt w:val="decimal"/>
      <w:lvlText w:val="%1."/>
      <w:lvlJc w:val="left"/>
      <w:pPr>
        <w:tabs>
          <w:tab w:val="num" w:pos="700"/>
        </w:tabs>
        <w:ind w:left="700" w:hanging="340"/>
      </w:pPr>
    </w:lvl>
    <w:lvl w:ilvl="1" w:tplc="84504F02">
      <w:start w:val="1"/>
      <w:numFmt w:val="lowerLetter"/>
      <w:lvlText w:val="%2."/>
      <w:lvlJc w:val="left"/>
      <w:pPr>
        <w:tabs>
          <w:tab w:val="num" w:pos="1440"/>
        </w:tabs>
        <w:ind w:left="1440" w:hanging="360"/>
      </w:pPr>
    </w:lvl>
    <w:lvl w:ilvl="2" w:tplc="6D107B6E">
      <w:start w:val="1"/>
      <w:numFmt w:val="lowerRoman"/>
      <w:lvlText w:val="%3."/>
      <w:lvlJc w:val="right"/>
      <w:pPr>
        <w:tabs>
          <w:tab w:val="num" w:pos="2160"/>
        </w:tabs>
        <w:ind w:left="2160" w:hanging="180"/>
      </w:pPr>
    </w:lvl>
    <w:lvl w:ilvl="3" w:tplc="86A01C4C">
      <w:start w:val="1"/>
      <w:numFmt w:val="decimal"/>
      <w:lvlText w:val="%4."/>
      <w:lvlJc w:val="left"/>
      <w:pPr>
        <w:tabs>
          <w:tab w:val="num" w:pos="2880"/>
        </w:tabs>
        <w:ind w:left="2880" w:hanging="360"/>
      </w:pPr>
    </w:lvl>
    <w:lvl w:ilvl="4" w:tplc="F61E689E">
      <w:start w:val="1"/>
      <w:numFmt w:val="lowerLetter"/>
      <w:lvlText w:val="%5."/>
      <w:lvlJc w:val="left"/>
      <w:pPr>
        <w:tabs>
          <w:tab w:val="num" w:pos="3600"/>
        </w:tabs>
        <w:ind w:left="3600" w:hanging="360"/>
      </w:pPr>
    </w:lvl>
    <w:lvl w:ilvl="5" w:tplc="053E8DF2">
      <w:start w:val="1"/>
      <w:numFmt w:val="lowerRoman"/>
      <w:lvlText w:val="%6."/>
      <w:lvlJc w:val="right"/>
      <w:pPr>
        <w:tabs>
          <w:tab w:val="num" w:pos="4320"/>
        </w:tabs>
        <w:ind w:left="4320" w:hanging="180"/>
      </w:pPr>
    </w:lvl>
    <w:lvl w:ilvl="6" w:tplc="12BCF9CC">
      <w:start w:val="1"/>
      <w:numFmt w:val="decimal"/>
      <w:lvlText w:val="%7."/>
      <w:lvlJc w:val="left"/>
      <w:pPr>
        <w:tabs>
          <w:tab w:val="num" w:pos="5040"/>
        </w:tabs>
        <w:ind w:left="5040" w:hanging="360"/>
      </w:pPr>
    </w:lvl>
    <w:lvl w:ilvl="7" w:tplc="C3F883DC">
      <w:start w:val="1"/>
      <w:numFmt w:val="lowerLetter"/>
      <w:lvlText w:val="%8."/>
      <w:lvlJc w:val="left"/>
      <w:pPr>
        <w:tabs>
          <w:tab w:val="num" w:pos="5760"/>
        </w:tabs>
        <w:ind w:left="5760" w:hanging="360"/>
      </w:pPr>
    </w:lvl>
    <w:lvl w:ilvl="8" w:tplc="2A546636">
      <w:start w:val="1"/>
      <w:numFmt w:val="lowerRoman"/>
      <w:lvlText w:val="%9."/>
      <w:lvlJc w:val="right"/>
      <w:pPr>
        <w:tabs>
          <w:tab w:val="num" w:pos="6480"/>
        </w:tabs>
        <w:ind w:left="6480" w:hanging="180"/>
      </w:pPr>
    </w:lvl>
  </w:abstractNum>
  <w:abstractNum w:abstractNumId="10" w15:restartNumberingAfterBreak="0">
    <w:nsid w:val="2A4D1830"/>
    <w:multiLevelType w:val="hybridMultilevel"/>
    <w:tmpl w:val="D8E6AD16"/>
    <w:lvl w:ilvl="0" w:tplc="20B62BF6">
      <w:start w:val="1"/>
      <w:numFmt w:val="decimal"/>
      <w:lvlText w:val="%1."/>
      <w:lvlJc w:val="left"/>
      <w:pPr>
        <w:tabs>
          <w:tab w:val="num" w:pos="680"/>
        </w:tabs>
        <w:ind w:left="680" w:hanging="340"/>
      </w:pPr>
    </w:lvl>
    <w:lvl w:ilvl="1" w:tplc="DB387EA2">
      <w:start w:val="1"/>
      <w:numFmt w:val="lowerLetter"/>
      <w:lvlText w:val="%2)"/>
      <w:lvlJc w:val="left"/>
      <w:pPr>
        <w:tabs>
          <w:tab w:val="num" w:pos="340"/>
        </w:tabs>
        <w:ind w:left="340" w:hanging="340"/>
      </w:pPr>
      <w:rPr>
        <w:b w:val="0"/>
      </w:rPr>
    </w:lvl>
    <w:lvl w:ilvl="2" w:tplc="96C0EFD0">
      <w:start w:val="1"/>
      <w:numFmt w:val="decimal"/>
      <w:lvlText w:val="%3."/>
      <w:lvlJc w:val="left"/>
      <w:pPr>
        <w:tabs>
          <w:tab w:val="num" w:pos="2160"/>
        </w:tabs>
        <w:ind w:left="2160" w:hanging="360"/>
      </w:pPr>
    </w:lvl>
    <w:lvl w:ilvl="3" w:tplc="B5CE3816">
      <w:start w:val="1"/>
      <w:numFmt w:val="decimal"/>
      <w:lvlText w:val="%4."/>
      <w:lvlJc w:val="left"/>
      <w:pPr>
        <w:tabs>
          <w:tab w:val="num" w:pos="2880"/>
        </w:tabs>
        <w:ind w:left="2880" w:hanging="360"/>
      </w:pPr>
    </w:lvl>
    <w:lvl w:ilvl="4" w:tplc="365A92A2">
      <w:start w:val="1"/>
      <w:numFmt w:val="decimal"/>
      <w:lvlText w:val="%5."/>
      <w:lvlJc w:val="left"/>
      <w:pPr>
        <w:tabs>
          <w:tab w:val="num" w:pos="3600"/>
        </w:tabs>
        <w:ind w:left="3600" w:hanging="360"/>
      </w:pPr>
    </w:lvl>
    <w:lvl w:ilvl="5" w:tplc="F856BF3C">
      <w:start w:val="1"/>
      <w:numFmt w:val="decimal"/>
      <w:lvlText w:val="%6."/>
      <w:lvlJc w:val="left"/>
      <w:pPr>
        <w:tabs>
          <w:tab w:val="num" w:pos="4320"/>
        </w:tabs>
        <w:ind w:left="4320" w:hanging="360"/>
      </w:pPr>
    </w:lvl>
    <w:lvl w:ilvl="6" w:tplc="044ACA9A">
      <w:start w:val="1"/>
      <w:numFmt w:val="decimal"/>
      <w:lvlText w:val="%7."/>
      <w:lvlJc w:val="left"/>
      <w:pPr>
        <w:tabs>
          <w:tab w:val="num" w:pos="5040"/>
        </w:tabs>
        <w:ind w:left="5040" w:hanging="360"/>
      </w:pPr>
    </w:lvl>
    <w:lvl w:ilvl="7" w:tplc="F9864976">
      <w:start w:val="1"/>
      <w:numFmt w:val="decimal"/>
      <w:lvlText w:val="%8."/>
      <w:lvlJc w:val="left"/>
      <w:pPr>
        <w:tabs>
          <w:tab w:val="num" w:pos="5760"/>
        </w:tabs>
        <w:ind w:left="5760" w:hanging="360"/>
      </w:pPr>
    </w:lvl>
    <w:lvl w:ilvl="8" w:tplc="9C9809E4">
      <w:start w:val="1"/>
      <w:numFmt w:val="decimal"/>
      <w:lvlText w:val="%9."/>
      <w:lvlJc w:val="left"/>
      <w:pPr>
        <w:tabs>
          <w:tab w:val="num" w:pos="6480"/>
        </w:tabs>
        <w:ind w:left="6480" w:hanging="360"/>
      </w:pPr>
    </w:lvl>
  </w:abstractNum>
  <w:abstractNum w:abstractNumId="11" w15:restartNumberingAfterBreak="0">
    <w:nsid w:val="3B1B4933"/>
    <w:multiLevelType w:val="hybridMultilevel"/>
    <w:tmpl w:val="CCFEE53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7E2270"/>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3D691E1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3F5C619A"/>
    <w:multiLevelType w:val="hybridMultilevel"/>
    <w:tmpl w:val="31304B74"/>
    <w:lvl w:ilvl="0" w:tplc="0450DE6A">
      <w:start w:val="1"/>
      <w:numFmt w:val="decimal"/>
      <w:lvlText w:val="%1."/>
      <w:lvlJc w:val="left"/>
      <w:pPr>
        <w:ind w:left="720" w:hanging="360"/>
      </w:pPr>
      <w:rPr>
        <w:rFonts w:hint="default"/>
        <w:b w:val="0"/>
      </w:rPr>
    </w:lvl>
    <w:lvl w:ilvl="1" w:tplc="0958C372" w:tentative="1">
      <w:start w:val="1"/>
      <w:numFmt w:val="lowerLetter"/>
      <w:lvlText w:val="%2."/>
      <w:lvlJc w:val="left"/>
      <w:pPr>
        <w:tabs>
          <w:tab w:val="num" w:pos="1440"/>
        </w:tabs>
        <w:ind w:left="1440" w:hanging="360"/>
      </w:pPr>
    </w:lvl>
    <w:lvl w:ilvl="2" w:tplc="71C6269C" w:tentative="1">
      <w:start w:val="1"/>
      <w:numFmt w:val="lowerRoman"/>
      <w:lvlText w:val="%3."/>
      <w:lvlJc w:val="right"/>
      <w:pPr>
        <w:tabs>
          <w:tab w:val="num" w:pos="2160"/>
        </w:tabs>
        <w:ind w:left="2160" w:hanging="180"/>
      </w:pPr>
    </w:lvl>
    <w:lvl w:ilvl="3" w:tplc="9F760C9C" w:tentative="1">
      <w:start w:val="1"/>
      <w:numFmt w:val="decimal"/>
      <w:lvlText w:val="%4."/>
      <w:lvlJc w:val="left"/>
      <w:pPr>
        <w:tabs>
          <w:tab w:val="num" w:pos="2880"/>
        </w:tabs>
        <w:ind w:left="2880" w:hanging="360"/>
      </w:pPr>
    </w:lvl>
    <w:lvl w:ilvl="4" w:tplc="4318752A" w:tentative="1">
      <w:start w:val="1"/>
      <w:numFmt w:val="lowerLetter"/>
      <w:lvlText w:val="%5."/>
      <w:lvlJc w:val="left"/>
      <w:pPr>
        <w:tabs>
          <w:tab w:val="num" w:pos="3600"/>
        </w:tabs>
        <w:ind w:left="3600" w:hanging="360"/>
      </w:pPr>
    </w:lvl>
    <w:lvl w:ilvl="5" w:tplc="4EB280A8" w:tentative="1">
      <w:start w:val="1"/>
      <w:numFmt w:val="lowerRoman"/>
      <w:lvlText w:val="%6."/>
      <w:lvlJc w:val="right"/>
      <w:pPr>
        <w:tabs>
          <w:tab w:val="num" w:pos="4320"/>
        </w:tabs>
        <w:ind w:left="4320" w:hanging="180"/>
      </w:pPr>
    </w:lvl>
    <w:lvl w:ilvl="6" w:tplc="3CEA5E9E" w:tentative="1">
      <w:start w:val="1"/>
      <w:numFmt w:val="decimal"/>
      <w:lvlText w:val="%7."/>
      <w:lvlJc w:val="left"/>
      <w:pPr>
        <w:tabs>
          <w:tab w:val="num" w:pos="5040"/>
        </w:tabs>
        <w:ind w:left="5040" w:hanging="360"/>
      </w:pPr>
    </w:lvl>
    <w:lvl w:ilvl="7" w:tplc="284435D8" w:tentative="1">
      <w:start w:val="1"/>
      <w:numFmt w:val="lowerLetter"/>
      <w:lvlText w:val="%8."/>
      <w:lvlJc w:val="left"/>
      <w:pPr>
        <w:tabs>
          <w:tab w:val="num" w:pos="5760"/>
        </w:tabs>
        <w:ind w:left="5760" w:hanging="360"/>
      </w:pPr>
    </w:lvl>
    <w:lvl w:ilvl="8" w:tplc="F5CC5BEC" w:tentative="1">
      <w:start w:val="1"/>
      <w:numFmt w:val="lowerRoman"/>
      <w:lvlText w:val="%9."/>
      <w:lvlJc w:val="right"/>
      <w:pPr>
        <w:tabs>
          <w:tab w:val="num" w:pos="6480"/>
        </w:tabs>
        <w:ind w:left="6480" w:hanging="180"/>
      </w:pPr>
    </w:lvl>
  </w:abstractNum>
  <w:abstractNum w:abstractNumId="15" w15:restartNumberingAfterBreak="0">
    <w:nsid w:val="3FCC3276"/>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40280EA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8" w15:restartNumberingAfterBreak="0">
    <w:nsid w:val="4FC90B5A"/>
    <w:multiLevelType w:val="hybridMultilevel"/>
    <w:tmpl w:val="3690ABA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4A90D5E"/>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51A1207"/>
    <w:multiLevelType w:val="hybridMultilevel"/>
    <w:tmpl w:val="B3E88070"/>
    <w:lvl w:ilvl="0" w:tplc="3B4C2AEE">
      <w:start w:val="1"/>
      <w:numFmt w:val="lowerLetter"/>
      <w:lvlText w:val="%1)"/>
      <w:lvlJc w:val="left"/>
      <w:pPr>
        <w:ind w:left="1080" w:hanging="360"/>
      </w:pPr>
    </w:lvl>
    <w:lvl w:ilvl="1" w:tplc="5EC40046">
      <w:start w:val="1"/>
      <w:numFmt w:val="bullet"/>
      <w:lvlText w:val="o"/>
      <w:lvlJc w:val="left"/>
      <w:pPr>
        <w:ind w:left="1800" w:hanging="360"/>
      </w:pPr>
      <w:rPr>
        <w:rFonts w:ascii="Courier New" w:hAnsi="Courier New" w:cs="Courier New" w:hint="default"/>
      </w:rPr>
    </w:lvl>
    <w:lvl w:ilvl="2" w:tplc="E6A6212A">
      <w:start w:val="1"/>
      <w:numFmt w:val="bullet"/>
      <w:lvlText w:val=""/>
      <w:lvlJc w:val="left"/>
      <w:pPr>
        <w:ind w:left="2520" w:hanging="360"/>
      </w:pPr>
      <w:rPr>
        <w:rFonts w:ascii="Wingdings" w:hAnsi="Wingdings" w:hint="default"/>
      </w:rPr>
    </w:lvl>
    <w:lvl w:ilvl="3" w:tplc="A440CC92">
      <w:start w:val="1"/>
      <w:numFmt w:val="bullet"/>
      <w:lvlText w:val=""/>
      <w:lvlJc w:val="left"/>
      <w:pPr>
        <w:ind w:left="3240" w:hanging="360"/>
      </w:pPr>
      <w:rPr>
        <w:rFonts w:ascii="Symbol" w:hAnsi="Symbol" w:hint="default"/>
      </w:rPr>
    </w:lvl>
    <w:lvl w:ilvl="4" w:tplc="AFB092A0">
      <w:start w:val="1"/>
      <w:numFmt w:val="bullet"/>
      <w:lvlText w:val="o"/>
      <w:lvlJc w:val="left"/>
      <w:pPr>
        <w:ind w:left="3960" w:hanging="360"/>
      </w:pPr>
      <w:rPr>
        <w:rFonts w:ascii="Courier New" w:hAnsi="Courier New" w:cs="Courier New" w:hint="default"/>
      </w:rPr>
    </w:lvl>
    <w:lvl w:ilvl="5" w:tplc="6DA6D618">
      <w:start w:val="1"/>
      <w:numFmt w:val="bullet"/>
      <w:lvlText w:val=""/>
      <w:lvlJc w:val="left"/>
      <w:pPr>
        <w:ind w:left="4680" w:hanging="360"/>
      </w:pPr>
      <w:rPr>
        <w:rFonts w:ascii="Wingdings" w:hAnsi="Wingdings" w:hint="default"/>
      </w:rPr>
    </w:lvl>
    <w:lvl w:ilvl="6" w:tplc="EC0C08A2">
      <w:start w:val="1"/>
      <w:numFmt w:val="bullet"/>
      <w:lvlText w:val=""/>
      <w:lvlJc w:val="left"/>
      <w:pPr>
        <w:ind w:left="5400" w:hanging="360"/>
      </w:pPr>
      <w:rPr>
        <w:rFonts w:ascii="Symbol" w:hAnsi="Symbol" w:hint="default"/>
      </w:rPr>
    </w:lvl>
    <w:lvl w:ilvl="7" w:tplc="8E32B0BC">
      <w:start w:val="1"/>
      <w:numFmt w:val="bullet"/>
      <w:lvlText w:val="o"/>
      <w:lvlJc w:val="left"/>
      <w:pPr>
        <w:ind w:left="6120" w:hanging="360"/>
      </w:pPr>
      <w:rPr>
        <w:rFonts w:ascii="Courier New" w:hAnsi="Courier New" w:cs="Courier New" w:hint="default"/>
      </w:rPr>
    </w:lvl>
    <w:lvl w:ilvl="8" w:tplc="C7A6BD20">
      <w:start w:val="1"/>
      <w:numFmt w:val="bullet"/>
      <w:lvlText w:val=""/>
      <w:lvlJc w:val="left"/>
      <w:pPr>
        <w:ind w:left="6840" w:hanging="360"/>
      </w:pPr>
      <w:rPr>
        <w:rFonts w:ascii="Wingdings" w:hAnsi="Wingdings" w:hint="default"/>
      </w:rPr>
    </w:lvl>
  </w:abstractNum>
  <w:abstractNum w:abstractNumId="21"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597F18A6"/>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5A4D7C05"/>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4718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6E5A4490"/>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71895E03"/>
    <w:multiLevelType w:val="hybridMultilevel"/>
    <w:tmpl w:val="67FE15B2"/>
    <w:lvl w:ilvl="0" w:tplc="80B63056">
      <w:start w:val="1"/>
      <w:numFmt w:val="decimal"/>
      <w:lvlText w:val="%1."/>
      <w:lvlJc w:val="left"/>
      <w:pPr>
        <w:tabs>
          <w:tab w:val="num" w:pos="700"/>
        </w:tabs>
        <w:ind w:left="700" w:hanging="340"/>
      </w:pPr>
    </w:lvl>
    <w:lvl w:ilvl="1" w:tplc="B0844D52">
      <w:start w:val="1"/>
      <w:numFmt w:val="lowerLetter"/>
      <w:lvlText w:val="%2."/>
      <w:lvlJc w:val="left"/>
      <w:pPr>
        <w:tabs>
          <w:tab w:val="num" w:pos="1440"/>
        </w:tabs>
        <w:ind w:left="1440" w:hanging="360"/>
      </w:pPr>
    </w:lvl>
    <w:lvl w:ilvl="2" w:tplc="CBAE6EFE">
      <w:start w:val="1"/>
      <w:numFmt w:val="lowerRoman"/>
      <w:lvlText w:val="%3."/>
      <w:lvlJc w:val="right"/>
      <w:pPr>
        <w:tabs>
          <w:tab w:val="num" w:pos="2160"/>
        </w:tabs>
        <w:ind w:left="2160" w:hanging="180"/>
      </w:pPr>
    </w:lvl>
    <w:lvl w:ilvl="3" w:tplc="AA1EEB0A">
      <w:start w:val="1"/>
      <w:numFmt w:val="decimal"/>
      <w:lvlText w:val="%4."/>
      <w:lvlJc w:val="left"/>
      <w:pPr>
        <w:tabs>
          <w:tab w:val="num" w:pos="2880"/>
        </w:tabs>
        <w:ind w:left="2880" w:hanging="360"/>
      </w:pPr>
    </w:lvl>
    <w:lvl w:ilvl="4" w:tplc="708071D0">
      <w:start w:val="1"/>
      <w:numFmt w:val="lowerLetter"/>
      <w:lvlText w:val="%5."/>
      <w:lvlJc w:val="left"/>
      <w:pPr>
        <w:tabs>
          <w:tab w:val="num" w:pos="3600"/>
        </w:tabs>
        <w:ind w:left="3600" w:hanging="360"/>
      </w:pPr>
    </w:lvl>
    <w:lvl w:ilvl="5" w:tplc="B97A2C9C">
      <w:start w:val="1"/>
      <w:numFmt w:val="lowerRoman"/>
      <w:lvlText w:val="%6."/>
      <w:lvlJc w:val="right"/>
      <w:pPr>
        <w:tabs>
          <w:tab w:val="num" w:pos="4320"/>
        </w:tabs>
        <w:ind w:left="4320" w:hanging="180"/>
      </w:pPr>
    </w:lvl>
    <w:lvl w:ilvl="6" w:tplc="D65073E4">
      <w:start w:val="1"/>
      <w:numFmt w:val="decimal"/>
      <w:lvlText w:val="%7."/>
      <w:lvlJc w:val="left"/>
      <w:pPr>
        <w:tabs>
          <w:tab w:val="num" w:pos="5040"/>
        </w:tabs>
        <w:ind w:left="5040" w:hanging="360"/>
      </w:pPr>
    </w:lvl>
    <w:lvl w:ilvl="7" w:tplc="8D00CFBE">
      <w:start w:val="1"/>
      <w:numFmt w:val="lowerLetter"/>
      <w:lvlText w:val="%8."/>
      <w:lvlJc w:val="left"/>
      <w:pPr>
        <w:tabs>
          <w:tab w:val="num" w:pos="5760"/>
        </w:tabs>
        <w:ind w:left="5760" w:hanging="360"/>
      </w:pPr>
    </w:lvl>
    <w:lvl w:ilvl="8" w:tplc="67689136">
      <w:start w:val="1"/>
      <w:numFmt w:val="lowerRoman"/>
      <w:lvlText w:val="%9."/>
      <w:lvlJc w:val="right"/>
      <w:pPr>
        <w:tabs>
          <w:tab w:val="num" w:pos="6480"/>
        </w:tabs>
        <w:ind w:left="6480" w:hanging="180"/>
      </w:pPr>
    </w:lvl>
  </w:abstractNum>
  <w:abstractNum w:abstractNumId="27" w15:restartNumberingAfterBreak="0">
    <w:nsid w:val="718F4ED2"/>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7B7EC5"/>
    <w:multiLevelType w:val="hybridMultilevel"/>
    <w:tmpl w:val="4D620514"/>
    <w:lvl w:ilvl="0" w:tplc="72D60F30">
      <w:start w:val="1"/>
      <w:numFmt w:val="decimal"/>
      <w:lvlText w:val="%1."/>
      <w:lvlJc w:val="left"/>
      <w:pPr>
        <w:ind w:left="720" w:hanging="360"/>
      </w:pPr>
    </w:lvl>
    <w:lvl w:ilvl="1" w:tplc="0B76194E">
      <w:start w:val="1"/>
      <w:numFmt w:val="lowerLetter"/>
      <w:lvlText w:val="%2."/>
      <w:lvlJc w:val="left"/>
      <w:pPr>
        <w:ind w:left="1440" w:hanging="360"/>
      </w:pPr>
    </w:lvl>
    <w:lvl w:ilvl="2" w:tplc="3376C0EE">
      <w:start w:val="1"/>
      <w:numFmt w:val="lowerRoman"/>
      <w:lvlText w:val="%3."/>
      <w:lvlJc w:val="right"/>
      <w:pPr>
        <w:ind w:left="2160" w:hanging="180"/>
      </w:pPr>
    </w:lvl>
    <w:lvl w:ilvl="3" w:tplc="E0EECDC6">
      <w:start w:val="1"/>
      <w:numFmt w:val="decimal"/>
      <w:lvlText w:val="%4."/>
      <w:lvlJc w:val="left"/>
      <w:pPr>
        <w:ind w:left="2880" w:hanging="360"/>
      </w:pPr>
    </w:lvl>
    <w:lvl w:ilvl="4" w:tplc="A4BC539C">
      <w:start w:val="1"/>
      <w:numFmt w:val="lowerLetter"/>
      <w:lvlText w:val="%5."/>
      <w:lvlJc w:val="left"/>
      <w:pPr>
        <w:ind w:left="3600" w:hanging="360"/>
      </w:pPr>
    </w:lvl>
    <w:lvl w:ilvl="5" w:tplc="08AAA76E">
      <w:start w:val="1"/>
      <w:numFmt w:val="lowerRoman"/>
      <w:lvlText w:val="%6."/>
      <w:lvlJc w:val="right"/>
      <w:pPr>
        <w:ind w:left="4320" w:hanging="180"/>
      </w:pPr>
    </w:lvl>
    <w:lvl w:ilvl="6" w:tplc="B3160736">
      <w:start w:val="1"/>
      <w:numFmt w:val="decimal"/>
      <w:lvlText w:val="%7."/>
      <w:lvlJc w:val="left"/>
      <w:pPr>
        <w:ind w:left="5040" w:hanging="360"/>
      </w:pPr>
    </w:lvl>
    <w:lvl w:ilvl="7" w:tplc="19427F22">
      <w:start w:val="1"/>
      <w:numFmt w:val="lowerLetter"/>
      <w:lvlText w:val="%8."/>
      <w:lvlJc w:val="left"/>
      <w:pPr>
        <w:ind w:left="5760" w:hanging="360"/>
      </w:pPr>
    </w:lvl>
    <w:lvl w:ilvl="8" w:tplc="C6F63E18">
      <w:start w:val="1"/>
      <w:numFmt w:val="lowerRoman"/>
      <w:lvlText w:val="%9."/>
      <w:lvlJc w:val="right"/>
      <w:pPr>
        <w:ind w:left="6480" w:hanging="180"/>
      </w:pPr>
    </w:lvl>
  </w:abstractNum>
  <w:abstractNum w:abstractNumId="29" w15:restartNumberingAfterBreak="0">
    <w:nsid w:val="73CD55C8"/>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7B413280"/>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434640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8197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77679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63708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5543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6549728">
    <w:abstractNumId w:val="20"/>
    <w:lvlOverride w:ilvl="0">
      <w:startOverride w:val="1"/>
    </w:lvlOverride>
    <w:lvlOverride w:ilvl="1"/>
    <w:lvlOverride w:ilvl="2"/>
    <w:lvlOverride w:ilvl="3"/>
    <w:lvlOverride w:ilvl="4"/>
    <w:lvlOverride w:ilvl="5"/>
    <w:lvlOverride w:ilvl="6"/>
    <w:lvlOverride w:ilvl="7"/>
    <w:lvlOverride w:ilvl="8"/>
  </w:num>
  <w:num w:numId="7" w16cid:durableId="21052287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7571727">
    <w:abstractNumId w:val="8"/>
  </w:num>
  <w:num w:numId="9" w16cid:durableId="106513419">
    <w:abstractNumId w:val="14"/>
  </w:num>
  <w:num w:numId="10" w16cid:durableId="693073915">
    <w:abstractNumId w:val="6"/>
  </w:num>
  <w:num w:numId="11" w16cid:durableId="432363216">
    <w:abstractNumId w:val="3"/>
  </w:num>
  <w:num w:numId="12" w16cid:durableId="748160473">
    <w:abstractNumId w:val="27"/>
  </w:num>
  <w:num w:numId="13" w16cid:durableId="1538930724">
    <w:abstractNumId w:val="25"/>
  </w:num>
  <w:num w:numId="14" w16cid:durableId="113521963">
    <w:abstractNumId w:val="19"/>
  </w:num>
  <w:num w:numId="15" w16cid:durableId="356154770">
    <w:abstractNumId w:val="17"/>
  </w:num>
  <w:num w:numId="16" w16cid:durableId="424157943">
    <w:abstractNumId w:val="2"/>
  </w:num>
  <w:num w:numId="17" w16cid:durableId="195430195">
    <w:abstractNumId w:val="22"/>
  </w:num>
  <w:num w:numId="18" w16cid:durableId="642275922">
    <w:abstractNumId w:val="23"/>
  </w:num>
  <w:num w:numId="19" w16cid:durableId="1010176576">
    <w:abstractNumId w:val="0"/>
  </w:num>
  <w:num w:numId="20" w16cid:durableId="1772043988">
    <w:abstractNumId w:val="11"/>
  </w:num>
  <w:num w:numId="21" w16cid:durableId="2002662747">
    <w:abstractNumId w:val="18"/>
  </w:num>
  <w:num w:numId="22" w16cid:durableId="2057508005">
    <w:abstractNumId w:val="5"/>
  </w:num>
  <w:num w:numId="23" w16cid:durableId="1776368853">
    <w:abstractNumId w:val="16"/>
  </w:num>
  <w:num w:numId="24" w16cid:durableId="672300261">
    <w:abstractNumId w:val="1"/>
  </w:num>
  <w:num w:numId="25" w16cid:durableId="1025904554">
    <w:abstractNumId w:val="21"/>
  </w:num>
  <w:num w:numId="26" w16cid:durableId="224069847">
    <w:abstractNumId w:val="29"/>
  </w:num>
  <w:num w:numId="27" w16cid:durableId="1170564381">
    <w:abstractNumId w:val="24"/>
  </w:num>
  <w:num w:numId="28" w16cid:durableId="1187603116">
    <w:abstractNumId w:val="30"/>
  </w:num>
  <w:num w:numId="29" w16cid:durableId="1059134895">
    <w:abstractNumId w:val="12"/>
  </w:num>
  <w:num w:numId="30" w16cid:durableId="1931961832">
    <w:abstractNumId w:val="13"/>
  </w:num>
  <w:num w:numId="31" w16cid:durableId="179927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savePreviewPicture/>
  <w:hdrShapeDefaults>
    <o:shapedefaults v:ext="edit" spidmax="2050"/>
    <o:shapelayout v:ext="edit">
      <o:idmap v:ext="edit" data="1"/>
      <o:rules v:ext="edit">
        <o:r id="V:Rule1" type="connector" idref="#Łącznik prosty ze strzałką 5"/>
        <o:r id="V:Rule2" type="connector" idref="#Łącznik prosty ze strzałką 16"/>
        <o:r id="V:Rule3" type="connector" idref="#_x0000_s1028"/>
        <o:r id="V:Rule4" type="connector" idref="#_x0000_s1032"/>
        <o:r id="V:Rule5" type="connector" idref="#_x0000_s1027"/>
        <o:r id="V:Rule6" type="connector" idref="#Łącznik prosty ze strzałką 6"/>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CaseSignature" w:val="Znak teczki akt"/>
    <w:docVar w:name="CouncilSessionAgendaContent" w:val="treść porządku obrad"/>
    <w:docVar w:name="CouncilSessionAgendaDate" w:val="data sesji"/>
    <w:docVar w:name="CouncilSessionAgendaNumber" w:val="numer sesji"/>
    <w:docVar w:name="CouncilSessionAgendaTime" w:val="godz. sesji"/>
    <w:docVar w:name="CurrentInstitutionPlace" w:val="miejscowość"/>
    <w:docVar w:name="DocumentContentId" w:val="Identyfikator dokumentu"/>
    <w:docVar w:name="DocumentFooterAuthor" w:val="Sporządził(a): imię i nazwisko"/>
    <w:docVar w:name="DocumentId" w:val="43681165-c443-e911-8b5d-74867ae26072"/>
    <w:docVar w:name="DocumentInternalNumber" w:val="Numer wewnętrzny"/>
    <w:docVar w:name="DocumentNumber" w:val="Numer wewnętrzny"/>
    <w:docVar w:name="DocumentStatus" w:val=" "/>
    <w:docVar w:name="OfficialLetterApplicantsList" w:val="Lista wnioskodawców"/>
    <w:docVar w:name="OfficialLetterAttachmentsLabel" w:val="Spis załączników:"/>
    <w:docVar w:name="OfficialLetterAttachmentsList" w:val="Lista pojawi się w PDF"/>
    <w:docVar w:name="OfficialLetterDate" w:val="Miejscowość, dnia Data r."/>
    <w:docVar w:name="OfficialLetterReceiversAddActa" w:val="a/a"/>
    <w:docVar w:name="OfficialLetterReceiversCourtesyCopyLabel" w:val="Do wiadomości:"/>
    <w:docVar w:name="OfficialLetterReceiversCourtesyCopyList" w:val="Lista podmiotów do wiadomości"/>
    <w:docVar w:name="OfficialLetterReceiversLabel" w:val="Otrzymują:"/>
    <w:docVar w:name="OfficialLetterReceiversList" w:val="Lista podmiotów otrzymujących pismo"/>
    <w:docVar w:name="ReceiverAddressFirstLine" w:val="ul. Nazwa ulicy"/>
    <w:docVar w:name="ReceiverAddressSecLine" w:val="00-000 Miejscowość"/>
    <w:docVar w:name="ReceiverName" w:val="Imię Nazwisko / Nazwa"/>
  </w:docVars>
  <w:rsids>
    <w:rsidRoot w:val="00A73AAE"/>
    <w:rsid w:val="00005E4D"/>
    <w:rsid w:val="00017BC8"/>
    <w:rsid w:val="00017C00"/>
    <w:rsid w:val="00033AB9"/>
    <w:rsid w:val="000377A5"/>
    <w:rsid w:val="00055352"/>
    <w:rsid w:val="0007185B"/>
    <w:rsid w:val="000B0E59"/>
    <w:rsid w:val="000B57C8"/>
    <w:rsid w:val="000C0399"/>
    <w:rsid w:val="000C2803"/>
    <w:rsid w:val="000E710E"/>
    <w:rsid w:val="000F4B8D"/>
    <w:rsid w:val="000F5484"/>
    <w:rsid w:val="00114039"/>
    <w:rsid w:val="0013622A"/>
    <w:rsid w:val="00145737"/>
    <w:rsid w:val="001539AB"/>
    <w:rsid w:val="00160474"/>
    <w:rsid w:val="00194960"/>
    <w:rsid w:val="001970DE"/>
    <w:rsid w:val="001A31C4"/>
    <w:rsid w:val="001B147D"/>
    <w:rsid w:val="001D3D28"/>
    <w:rsid w:val="001D3D47"/>
    <w:rsid w:val="001D3DEC"/>
    <w:rsid w:val="001E2BED"/>
    <w:rsid w:val="001E4FA0"/>
    <w:rsid w:val="001E727C"/>
    <w:rsid w:val="00200CF5"/>
    <w:rsid w:val="002031DE"/>
    <w:rsid w:val="00214725"/>
    <w:rsid w:val="00215700"/>
    <w:rsid w:val="002162F0"/>
    <w:rsid w:val="002268DC"/>
    <w:rsid w:val="00240C9F"/>
    <w:rsid w:val="002513A2"/>
    <w:rsid w:val="00251E58"/>
    <w:rsid w:val="0026713F"/>
    <w:rsid w:val="00271F4B"/>
    <w:rsid w:val="00272E0B"/>
    <w:rsid w:val="00274C90"/>
    <w:rsid w:val="00283D2D"/>
    <w:rsid w:val="002945D7"/>
    <w:rsid w:val="00295C48"/>
    <w:rsid w:val="002A4C03"/>
    <w:rsid w:val="002B6236"/>
    <w:rsid w:val="002C4A71"/>
    <w:rsid w:val="002F12C1"/>
    <w:rsid w:val="002F62E0"/>
    <w:rsid w:val="00312654"/>
    <w:rsid w:val="00323314"/>
    <w:rsid w:val="0033369C"/>
    <w:rsid w:val="00336408"/>
    <w:rsid w:val="00340465"/>
    <w:rsid w:val="00350A59"/>
    <w:rsid w:val="00356712"/>
    <w:rsid w:val="003632DB"/>
    <w:rsid w:val="00365F5A"/>
    <w:rsid w:val="003749A6"/>
    <w:rsid w:val="00380C8C"/>
    <w:rsid w:val="00387993"/>
    <w:rsid w:val="00392F7F"/>
    <w:rsid w:val="00394BB9"/>
    <w:rsid w:val="003C0304"/>
    <w:rsid w:val="003D4A84"/>
    <w:rsid w:val="003D74FC"/>
    <w:rsid w:val="003D7CA9"/>
    <w:rsid w:val="003F2CF8"/>
    <w:rsid w:val="003F3230"/>
    <w:rsid w:val="004026D5"/>
    <w:rsid w:val="004040D0"/>
    <w:rsid w:val="0040786D"/>
    <w:rsid w:val="00410B4B"/>
    <w:rsid w:val="00412250"/>
    <w:rsid w:val="00412A10"/>
    <w:rsid w:val="004130C9"/>
    <w:rsid w:val="0041326E"/>
    <w:rsid w:val="00420AD1"/>
    <w:rsid w:val="00424394"/>
    <w:rsid w:val="0042538B"/>
    <w:rsid w:val="00425915"/>
    <w:rsid w:val="00427056"/>
    <w:rsid w:val="00450BEA"/>
    <w:rsid w:val="004632F2"/>
    <w:rsid w:val="004638C1"/>
    <w:rsid w:val="004739D8"/>
    <w:rsid w:val="00481A24"/>
    <w:rsid w:val="00496512"/>
    <w:rsid w:val="004A0B39"/>
    <w:rsid w:val="004A1CDB"/>
    <w:rsid w:val="004A5E05"/>
    <w:rsid w:val="004D226B"/>
    <w:rsid w:val="004F64A1"/>
    <w:rsid w:val="00500A51"/>
    <w:rsid w:val="00500B94"/>
    <w:rsid w:val="00536F3F"/>
    <w:rsid w:val="005446B6"/>
    <w:rsid w:val="00544DD5"/>
    <w:rsid w:val="00570D36"/>
    <w:rsid w:val="00586395"/>
    <w:rsid w:val="005954A6"/>
    <w:rsid w:val="005A0578"/>
    <w:rsid w:val="005A09BF"/>
    <w:rsid w:val="005D426C"/>
    <w:rsid w:val="005D60C8"/>
    <w:rsid w:val="005E3DE8"/>
    <w:rsid w:val="005E45CF"/>
    <w:rsid w:val="005F13E0"/>
    <w:rsid w:val="00600D68"/>
    <w:rsid w:val="00602BD1"/>
    <w:rsid w:val="00613184"/>
    <w:rsid w:val="00622240"/>
    <w:rsid w:val="00627E48"/>
    <w:rsid w:val="00641036"/>
    <w:rsid w:val="00641E99"/>
    <w:rsid w:val="00643CE3"/>
    <w:rsid w:val="00653441"/>
    <w:rsid w:val="00654693"/>
    <w:rsid w:val="0065652E"/>
    <w:rsid w:val="006669AC"/>
    <w:rsid w:val="0066767E"/>
    <w:rsid w:val="00673473"/>
    <w:rsid w:val="00691895"/>
    <w:rsid w:val="00695641"/>
    <w:rsid w:val="006961EF"/>
    <w:rsid w:val="006A6DA8"/>
    <w:rsid w:val="006B6E75"/>
    <w:rsid w:val="006C20C1"/>
    <w:rsid w:val="006C3149"/>
    <w:rsid w:val="006C656A"/>
    <w:rsid w:val="006D3633"/>
    <w:rsid w:val="006E55AD"/>
    <w:rsid w:val="00705352"/>
    <w:rsid w:val="007114E5"/>
    <w:rsid w:val="007279E4"/>
    <w:rsid w:val="0074242A"/>
    <w:rsid w:val="00747F20"/>
    <w:rsid w:val="00781073"/>
    <w:rsid w:val="0079469D"/>
    <w:rsid w:val="007C52D7"/>
    <w:rsid w:val="007D1EAE"/>
    <w:rsid w:val="007E4CBD"/>
    <w:rsid w:val="007F5466"/>
    <w:rsid w:val="00813710"/>
    <w:rsid w:val="00834F4A"/>
    <w:rsid w:val="00865203"/>
    <w:rsid w:val="00895A45"/>
    <w:rsid w:val="00896BCF"/>
    <w:rsid w:val="0089743B"/>
    <w:rsid w:val="008A23B6"/>
    <w:rsid w:val="008B4104"/>
    <w:rsid w:val="008D2562"/>
    <w:rsid w:val="008D5432"/>
    <w:rsid w:val="008E295E"/>
    <w:rsid w:val="00902ACE"/>
    <w:rsid w:val="0092417D"/>
    <w:rsid w:val="00930988"/>
    <w:rsid w:val="009374C5"/>
    <w:rsid w:val="0094609C"/>
    <w:rsid w:val="00946416"/>
    <w:rsid w:val="00961265"/>
    <w:rsid w:val="00961C35"/>
    <w:rsid w:val="00963907"/>
    <w:rsid w:val="00970C8C"/>
    <w:rsid w:val="0097251B"/>
    <w:rsid w:val="00972531"/>
    <w:rsid w:val="00984918"/>
    <w:rsid w:val="00991DEB"/>
    <w:rsid w:val="009A0D82"/>
    <w:rsid w:val="009A12CC"/>
    <w:rsid w:val="009B425C"/>
    <w:rsid w:val="009C284A"/>
    <w:rsid w:val="009D1A0F"/>
    <w:rsid w:val="009D3A06"/>
    <w:rsid w:val="009F3E5A"/>
    <w:rsid w:val="009F7B84"/>
    <w:rsid w:val="00A05DB5"/>
    <w:rsid w:val="00A07E5D"/>
    <w:rsid w:val="00A12102"/>
    <w:rsid w:val="00A13DC4"/>
    <w:rsid w:val="00A175E4"/>
    <w:rsid w:val="00A265F1"/>
    <w:rsid w:val="00A372A5"/>
    <w:rsid w:val="00A40EC6"/>
    <w:rsid w:val="00A5502A"/>
    <w:rsid w:val="00A5559C"/>
    <w:rsid w:val="00A57475"/>
    <w:rsid w:val="00A6536B"/>
    <w:rsid w:val="00A65E2C"/>
    <w:rsid w:val="00A73AAE"/>
    <w:rsid w:val="00A836DB"/>
    <w:rsid w:val="00AA05B8"/>
    <w:rsid w:val="00AB1056"/>
    <w:rsid w:val="00AB30FF"/>
    <w:rsid w:val="00AB3791"/>
    <w:rsid w:val="00AB3812"/>
    <w:rsid w:val="00AB53ED"/>
    <w:rsid w:val="00AC0558"/>
    <w:rsid w:val="00AC5F0D"/>
    <w:rsid w:val="00B1785C"/>
    <w:rsid w:val="00B40F1B"/>
    <w:rsid w:val="00B44AA8"/>
    <w:rsid w:val="00B44E99"/>
    <w:rsid w:val="00B56C05"/>
    <w:rsid w:val="00B62FFB"/>
    <w:rsid w:val="00B67EBE"/>
    <w:rsid w:val="00B74F16"/>
    <w:rsid w:val="00B90E25"/>
    <w:rsid w:val="00BA141C"/>
    <w:rsid w:val="00BA48AF"/>
    <w:rsid w:val="00BB2D59"/>
    <w:rsid w:val="00BB7DA8"/>
    <w:rsid w:val="00BC123E"/>
    <w:rsid w:val="00BE35F5"/>
    <w:rsid w:val="00C02974"/>
    <w:rsid w:val="00C10994"/>
    <w:rsid w:val="00C110C0"/>
    <w:rsid w:val="00C16E46"/>
    <w:rsid w:val="00C20088"/>
    <w:rsid w:val="00C207AB"/>
    <w:rsid w:val="00C30147"/>
    <w:rsid w:val="00C323B1"/>
    <w:rsid w:val="00C43C14"/>
    <w:rsid w:val="00C517B3"/>
    <w:rsid w:val="00C67C72"/>
    <w:rsid w:val="00C74674"/>
    <w:rsid w:val="00C75BED"/>
    <w:rsid w:val="00C87857"/>
    <w:rsid w:val="00CA7EC1"/>
    <w:rsid w:val="00CB33A0"/>
    <w:rsid w:val="00CB451B"/>
    <w:rsid w:val="00CC2671"/>
    <w:rsid w:val="00CC4F49"/>
    <w:rsid w:val="00CD08DC"/>
    <w:rsid w:val="00CD505B"/>
    <w:rsid w:val="00CE1A11"/>
    <w:rsid w:val="00CF14DA"/>
    <w:rsid w:val="00D079A7"/>
    <w:rsid w:val="00D13680"/>
    <w:rsid w:val="00D1643F"/>
    <w:rsid w:val="00D164D5"/>
    <w:rsid w:val="00D30D0F"/>
    <w:rsid w:val="00D6757F"/>
    <w:rsid w:val="00D73560"/>
    <w:rsid w:val="00D818E5"/>
    <w:rsid w:val="00D907AC"/>
    <w:rsid w:val="00DB39AB"/>
    <w:rsid w:val="00DC23E1"/>
    <w:rsid w:val="00DC2A31"/>
    <w:rsid w:val="00DC6526"/>
    <w:rsid w:val="00DD668E"/>
    <w:rsid w:val="00DE4995"/>
    <w:rsid w:val="00DF2201"/>
    <w:rsid w:val="00E019CA"/>
    <w:rsid w:val="00E25B6E"/>
    <w:rsid w:val="00E31336"/>
    <w:rsid w:val="00E34CFA"/>
    <w:rsid w:val="00E418C2"/>
    <w:rsid w:val="00E52AF0"/>
    <w:rsid w:val="00E60F02"/>
    <w:rsid w:val="00E62F81"/>
    <w:rsid w:val="00E75D3A"/>
    <w:rsid w:val="00E808A8"/>
    <w:rsid w:val="00E83B71"/>
    <w:rsid w:val="00E9440E"/>
    <w:rsid w:val="00E95A6C"/>
    <w:rsid w:val="00EA3F82"/>
    <w:rsid w:val="00EA63A8"/>
    <w:rsid w:val="00EB7730"/>
    <w:rsid w:val="00EC3188"/>
    <w:rsid w:val="00EC49E7"/>
    <w:rsid w:val="00ED1D16"/>
    <w:rsid w:val="00EE51CA"/>
    <w:rsid w:val="00EE6DB6"/>
    <w:rsid w:val="00F00701"/>
    <w:rsid w:val="00F01183"/>
    <w:rsid w:val="00F15230"/>
    <w:rsid w:val="00F17632"/>
    <w:rsid w:val="00F223C1"/>
    <w:rsid w:val="00F33250"/>
    <w:rsid w:val="00F41FAA"/>
    <w:rsid w:val="00F42F7B"/>
    <w:rsid w:val="00F674BF"/>
    <w:rsid w:val="00F73E5D"/>
    <w:rsid w:val="00F755AC"/>
    <w:rsid w:val="00F90D63"/>
    <w:rsid w:val="00F9450F"/>
    <w:rsid w:val="00F96246"/>
    <w:rsid w:val="00FA59A3"/>
    <w:rsid w:val="00FB0EAD"/>
    <w:rsid w:val="00FD31D8"/>
    <w:rsid w:val="00FE7EC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BF62D"/>
  <w15:docId w15:val="{FF6875E4-F95A-4CD4-AB1F-E95A08C72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C110C0"/>
    <w:rPr>
      <w:rFonts w:ascii="Arial" w:eastAsia="Arial" w:hAnsi="Arial" w:cs="Arial"/>
      <w:szCs w:val="24"/>
    </w:rPr>
  </w:style>
  <w:style w:type="paragraph" w:styleId="Nagwek4">
    <w:name w:val="heading 4"/>
    <w:basedOn w:val="Normalny"/>
    <w:next w:val="Normalny"/>
    <w:link w:val="Nagwek4Znak"/>
    <w:qFormat/>
    <w:rsid w:val="005F13E0"/>
    <w:pPr>
      <w:keepNext/>
      <w:jc w:val="both"/>
      <w:outlineLvl w:val="3"/>
    </w:pPr>
    <w:rPr>
      <w:rFonts w:ascii="Times New Roman" w:eastAsia="Times New Roman" w:hAnsi="Times New Roman" w:cs="Times New Roman"/>
      <w:b/>
      <w:sz w:val="24"/>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pdokumentu">
    <w:name w:val="Typ dokumentu"/>
    <w:rsid w:val="00C110C0"/>
    <w:pPr>
      <w:spacing w:before="280" w:line="240" w:lineRule="atLeast"/>
      <w:jc w:val="center"/>
    </w:pPr>
    <w:rPr>
      <w:rFonts w:ascii="Arial" w:eastAsia="Arial" w:hAnsi="Arial" w:cs="Arial"/>
      <w:b/>
    </w:rPr>
  </w:style>
  <w:style w:type="paragraph" w:customStyle="1" w:styleId="Organwydajcy">
    <w:name w:val="Organ wydający"/>
    <w:rsid w:val="00C110C0"/>
    <w:pPr>
      <w:spacing w:line="240" w:lineRule="atLeast"/>
      <w:jc w:val="center"/>
    </w:pPr>
    <w:rPr>
      <w:rFonts w:ascii="Arial" w:eastAsia="Arial" w:hAnsi="Arial" w:cs="Arial"/>
    </w:rPr>
  </w:style>
  <w:style w:type="paragraph" w:customStyle="1" w:styleId="Dataaktu">
    <w:name w:val="Data aktu"/>
    <w:rsid w:val="00C110C0"/>
    <w:pPr>
      <w:spacing w:before="280" w:after="280" w:line="240" w:lineRule="atLeast"/>
      <w:jc w:val="center"/>
    </w:pPr>
    <w:rPr>
      <w:rFonts w:ascii="Arial" w:eastAsia="Arial" w:hAnsi="Arial" w:cs="Arial"/>
    </w:rPr>
  </w:style>
  <w:style w:type="paragraph" w:customStyle="1" w:styleId="Datapisma">
    <w:name w:val="Data pisma"/>
    <w:rsid w:val="00C110C0"/>
    <w:pPr>
      <w:spacing w:after="280" w:line="240" w:lineRule="atLeast"/>
      <w:jc w:val="right"/>
    </w:pPr>
    <w:rPr>
      <w:rFonts w:ascii="Arial" w:eastAsia="Arial" w:hAnsi="Arial" w:cs="Arial"/>
    </w:rPr>
  </w:style>
  <w:style w:type="paragraph" w:customStyle="1" w:styleId="Znakteczki">
    <w:name w:val="Znak teczki"/>
    <w:rsid w:val="00C110C0"/>
    <w:pPr>
      <w:spacing w:after="280" w:line="240" w:lineRule="atLeast"/>
      <w:ind w:left="1077"/>
    </w:pPr>
    <w:rPr>
      <w:rFonts w:ascii="Arial" w:eastAsia="Arial" w:hAnsi="Arial" w:cs="Arial"/>
    </w:rPr>
  </w:style>
  <w:style w:type="paragraph" w:customStyle="1" w:styleId="Adresat">
    <w:name w:val="Adresat"/>
    <w:rsid w:val="00C110C0"/>
    <w:pPr>
      <w:spacing w:after="40" w:line="240" w:lineRule="atLeast"/>
      <w:ind w:left="5669"/>
    </w:pPr>
    <w:rPr>
      <w:rFonts w:ascii="Arial" w:eastAsia="Arial" w:hAnsi="Arial" w:cs="Arial"/>
      <w:b/>
      <w:sz w:val="24"/>
    </w:rPr>
  </w:style>
  <w:style w:type="paragraph" w:customStyle="1" w:styleId="Odbiorcynaglowek">
    <w:name w:val="Odbiorcy naglowek"/>
    <w:rsid w:val="00C110C0"/>
    <w:pPr>
      <w:spacing w:before="140" w:after="140" w:line="240" w:lineRule="atLeast"/>
    </w:pPr>
    <w:rPr>
      <w:rFonts w:ascii="Arial" w:eastAsia="Arial" w:hAnsi="Arial" w:cs="Arial"/>
      <w:b/>
    </w:rPr>
  </w:style>
  <w:style w:type="paragraph" w:customStyle="1" w:styleId="Odbiorcy">
    <w:name w:val="Odbiorcy"/>
    <w:rsid w:val="00C110C0"/>
    <w:pPr>
      <w:spacing w:line="240" w:lineRule="atLeast"/>
      <w:ind w:left="283"/>
    </w:pPr>
    <w:rPr>
      <w:rFonts w:ascii="Arial" w:eastAsia="Arial" w:hAnsi="Arial" w:cs="Arial"/>
    </w:rPr>
  </w:style>
  <w:style w:type="paragraph" w:customStyle="1" w:styleId="Tytu1">
    <w:name w:val="Tytuł1"/>
    <w:rsid w:val="00C110C0"/>
    <w:pPr>
      <w:spacing w:after="280" w:line="240" w:lineRule="atLeast"/>
      <w:jc w:val="center"/>
    </w:pPr>
    <w:rPr>
      <w:rFonts w:ascii="Arial" w:eastAsia="Arial" w:hAnsi="Arial" w:cs="Arial"/>
      <w:b/>
    </w:rPr>
  </w:style>
  <w:style w:type="paragraph" w:customStyle="1" w:styleId="Tytudokumentu">
    <w:name w:val="Tytuł dokumentu"/>
    <w:rsid w:val="00C110C0"/>
    <w:pPr>
      <w:spacing w:after="280" w:line="240" w:lineRule="atLeast"/>
      <w:jc w:val="center"/>
    </w:pPr>
    <w:rPr>
      <w:rFonts w:ascii="Arial" w:eastAsia="Arial" w:hAnsi="Arial" w:cs="Arial"/>
      <w:b/>
    </w:rPr>
  </w:style>
  <w:style w:type="paragraph" w:customStyle="1" w:styleId="PodstawaPrawna">
    <w:name w:val="Podstawa Prawna"/>
    <w:rsid w:val="00C110C0"/>
    <w:pPr>
      <w:spacing w:before="120" w:after="120" w:line="240" w:lineRule="atLeast"/>
      <w:ind w:firstLine="227"/>
      <w:jc w:val="both"/>
    </w:pPr>
    <w:rPr>
      <w:rFonts w:ascii="Arial" w:eastAsia="Arial" w:hAnsi="Arial" w:cs="Arial"/>
    </w:rPr>
  </w:style>
  <w:style w:type="paragraph" w:customStyle="1" w:styleId="Numerdokumentu">
    <w:name w:val="Numer dokumentu"/>
    <w:rsid w:val="00C110C0"/>
    <w:pPr>
      <w:spacing w:before="120" w:after="120" w:line="240" w:lineRule="atLeast"/>
      <w:ind w:left="2268"/>
    </w:pPr>
    <w:rPr>
      <w:rFonts w:ascii="Arial" w:eastAsia="Arial" w:hAnsi="Arial" w:cs="Arial"/>
    </w:rPr>
  </w:style>
  <w:style w:type="paragraph" w:customStyle="1" w:styleId="Rozdzia">
    <w:name w:val="Rozdział"/>
    <w:rsid w:val="00C110C0"/>
    <w:pPr>
      <w:keepNext/>
      <w:spacing w:line="300" w:lineRule="auto"/>
      <w:jc w:val="center"/>
    </w:pPr>
    <w:rPr>
      <w:rFonts w:ascii="Arial" w:eastAsia="Arial" w:hAnsi="Arial" w:cs="Arial"/>
      <w:b/>
    </w:rPr>
  </w:style>
  <w:style w:type="paragraph" w:customStyle="1" w:styleId="Artyku">
    <w:name w:val="Artykuł"/>
    <w:rsid w:val="00C110C0"/>
    <w:pPr>
      <w:spacing w:before="120" w:after="120" w:line="240" w:lineRule="atLeast"/>
      <w:ind w:firstLine="340"/>
      <w:jc w:val="both"/>
    </w:pPr>
    <w:rPr>
      <w:rFonts w:ascii="Arial" w:eastAsia="Arial" w:hAnsi="Arial" w:cs="Arial"/>
    </w:rPr>
  </w:style>
  <w:style w:type="paragraph" w:customStyle="1" w:styleId="Paragraf">
    <w:name w:val="Paragraf"/>
    <w:qFormat/>
    <w:rsid w:val="00C110C0"/>
    <w:pPr>
      <w:keepNext/>
      <w:spacing w:before="120" w:after="120" w:line="240" w:lineRule="atLeast"/>
      <w:ind w:firstLine="340"/>
      <w:jc w:val="both"/>
    </w:pPr>
    <w:rPr>
      <w:rFonts w:ascii="Arial" w:eastAsia="Arial" w:hAnsi="Arial" w:cs="Arial"/>
    </w:rPr>
  </w:style>
  <w:style w:type="paragraph" w:customStyle="1" w:styleId="Paragrafcentrowany">
    <w:name w:val="Paragraf centrowany"/>
    <w:rsid w:val="00C110C0"/>
    <w:pPr>
      <w:spacing w:before="120" w:after="120" w:line="240" w:lineRule="atLeast"/>
      <w:jc w:val="center"/>
    </w:pPr>
    <w:rPr>
      <w:rFonts w:ascii="Arial" w:eastAsia="Arial" w:hAnsi="Arial" w:cs="Arial"/>
      <w:b/>
    </w:rPr>
  </w:style>
  <w:style w:type="paragraph" w:customStyle="1" w:styleId="Treparagrafucentrowanego">
    <w:name w:val="Treść paragrafu centrowanego"/>
    <w:rsid w:val="00C110C0"/>
    <w:pPr>
      <w:spacing w:before="120" w:after="120" w:line="240" w:lineRule="atLeast"/>
      <w:ind w:firstLine="340"/>
      <w:jc w:val="both"/>
    </w:pPr>
    <w:rPr>
      <w:rFonts w:ascii="Arial" w:eastAsia="Arial" w:hAnsi="Arial" w:cs="Arial"/>
    </w:rPr>
  </w:style>
  <w:style w:type="paragraph" w:customStyle="1" w:styleId="Ustp">
    <w:name w:val="Ustęp"/>
    <w:qFormat/>
    <w:rsid w:val="00C110C0"/>
    <w:pPr>
      <w:spacing w:before="120" w:after="120" w:line="240" w:lineRule="atLeast"/>
      <w:ind w:left="907" w:firstLine="567"/>
      <w:jc w:val="both"/>
    </w:pPr>
    <w:rPr>
      <w:rFonts w:ascii="Arial" w:eastAsia="Arial" w:hAnsi="Arial" w:cs="Arial"/>
    </w:rPr>
  </w:style>
  <w:style w:type="paragraph" w:customStyle="1" w:styleId="Ustp2">
    <w:name w:val="Ustęp2"/>
    <w:rsid w:val="00C110C0"/>
    <w:pPr>
      <w:spacing w:before="120" w:after="120" w:line="240" w:lineRule="atLeast"/>
      <w:ind w:left="907" w:firstLine="567"/>
      <w:jc w:val="both"/>
    </w:pPr>
    <w:rPr>
      <w:rFonts w:ascii="Arial" w:eastAsia="Arial" w:hAnsi="Arial" w:cs="Arial"/>
    </w:rPr>
  </w:style>
  <w:style w:type="paragraph" w:customStyle="1" w:styleId="Punkt">
    <w:name w:val="Punkt"/>
    <w:qFormat/>
    <w:rsid w:val="00C110C0"/>
    <w:pPr>
      <w:spacing w:before="120" w:after="120" w:line="240" w:lineRule="atLeast"/>
      <w:ind w:left="1134" w:firstLine="794"/>
      <w:jc w:val="both"/>
    </w:pPr>
    <w:rPr>
      <w:rFonts w:ascii="Arial" w:eastAsia="Arial" w:hAnsi="Arial" w:cs="Arial"/>
    </w:rPr>
  </w:style>
  <w:style w:type="paragraph" w:customStyle="1" w:styleId="Litera">
    <w:name w:val="Litera"/>
    <w:qFormat/>
    <w:rsid w:val="00C110C0"/>
    <w:pPr>
      <w:spacing w:before="120" w:after="120" w:line="240" w:lineRule="atLeast"/>
      <w:ind w:left="1361" w:firstLine="1020"/>
      <w:jc w:val="both"/>
    </w:pPr>
    <w:rPr>
      <w:rFonts w:ascii="Arial" w:eastAsia="Arial" w:hAnsi="Arial" w:cs="Arial"/>
    </w:rPr>
  </w:style>
  <w:style w:type="paragraph" w:customStyle="1" w:styleId="Tiret">
    <w:name w:val="Tiret"/>
    <w:qFormat/>
    <w:rsid w:val="00C110C0"/>
    <w:pPr>
      <w:spacing w:before="120" w:after="120" w:line="240" w:lineRule="atLeast"/>
      <w:ind w:left="1701" w:firstLine="1361"/>
      <w:jc w:val="both"/>
    </w:pPr>
    <w:rPr>
      <w:rFonts w:ascii="Arial" w:eastAsia="Arial" w:hAnsi="Arial" w:cs="Arial"/>
    </w:rPr>
  </w:style>
  <w:style w:type="paragraph" w:customStyle="1" w:styleId="WielkaLitera">
    <w:name w:val="Wielka Litera"/>
    <w:rsid w:val="00C110C0"/>
    <w:pPr>
      <w:spacing w:before="120" w:after="120" w:line="240" w:lineRule="atLeast"/>
      <w:ind w:firstLine="340"/>
      <w:jc w:val="both"/>
    </w:pPr>
    <w:rPr>
      <w:rFonts w:ascii="Arial" w:eastAsia="Arial" w:hAnsi="Arial" w:cs="Arial"/>
    </w:rPr>
  </w:style>
  <w:style w:type="paragraph" w:customStyle="1" w:styleId="CyfraRzymska">
    <w:name w:val="Cyfra Rzymska"/>
    <w:rsid w:val="00C110C0"/>
    <w:pPr>
      <w:spacing w:before="120" w:after="120" w:line="240" w:lineRule="atLeast"/>
      <w:ind w:firstLine="340"/>
      <w:jc w:val="both"/>
    </w:pPr>
    <w:rPr>
      <w:rFonts w:ascii="Arial" w:eastAsia="Arial" w:hAnsi="Arial" w:cs="Arial"/>
    </w:rPr>
  </w:style>
  <w:style w:type="paragraph" w:customStyle="1" w:styleId="Nagwekzacznika">
    <w:name w:val="Nagłówek załącznika"/>
    <w:rsid w:val="00C110C0"/>
    <w:pPr>
      <w:spacing w:line="240" w:lineRule="atLeast"/>
      <w:ind w:left="4535"/>
    </w:pPr>
    <w:rPr>
      <w:rFonts w:ascii="Arial" w:eastAsia="Arial" w:hAnsi="Arial" w:cs="Arial"/>
    </w:rPr>
  </w:style>
  <w:style w:type="paragraph" w:customStyle="1" w:styleId="Akapit">
    <w:name w:val="Akapit"/>
    <w:qFormat/>
    <w:rsid w:val="00C110C0"/>
    <w:pPr>
      <w:spacing w:before="120" w:after="120" w:line="240" w:lineRule="atLeast"/>
      <w:ind w:firstLine="227"/>
    </w:pPr>
    <w:rPr>
      <w:rFonts w:ascii="Arial" w:eastAsia="Arial" w:hAnsi="Arial" w:cs="Arial"/>
    </w:rPr>
  </w:style>
  <w:style w:type="paragraph" w:customStyle="1" w:styleId="Uzasadnienie">
    <w:name w:val="Uzasadnienie"/>
    <w:rsid w:val="00C110C0"/>
    <w:pPr>
      <w:spacing w:before="400" w:line="240" w:lineRule="atLeast"/>
      <w:jc w:val="center"/>
    </w:pPr>
    <w:rPr>
      <w:rFonts w:ascii="Arial" w:eastAsia="Arial" w:hAnsi="Arial" w:cs="Arial"/>
      <w:b/>
    </w:rPr>
  </w:style>
  <w:style w:type="paragraph" w:customStyle="1" w:styleId="Pouczenie">
    <w:name w:val="Pouczenie"/>
    <w:rsid w:val="00C110C0"/>
    <w:pPr>
      <w:spacing w:before="400" w:line="240" w:lineRule="atLeast"/>
      <w:jc w:val="center"/>
    </w:pPr>
    <w:rPr>
      <w:rFonts w:ascii="Arial" w:eastAsia="Arial" w:hAnsi="Arial" w:cs="Arial"/>
      <w:b/>
    </w:rPr>
  </w:style>
  <w:style w:type="paragraph" w:customStyle="1" w:styleId="Postanowienie">
    <w:name w:val="Postanowienie"/>
    <w:rsid w:val="00C110C0"/>
    <w:pPr>
      <w:spacing w:before="400" w:line="240" w:lineRule="atLeast"/>
      <w:jc w:val="center"/>
    </w:pPr>
    <w:rPr>
      <w:rFonts w:ascii="Arial" w:eastAsia="Arial" w:hAnsi="Arial" w:cs="Arial"/>
      <w:b/>
    </w:rPr>
  </w:style>
  <w:style w:type="paragraph" w:customStyle="1" w:styleId="Orzeczenie">
    <w:name w:val="Orzeczenie"/>
    <w:rsid w:val="00C110C0"/>
    <w:pPr>
      <w:spacing w:before="400" w:line="240" w:lineRule="atLeast"/>
      <w:jc w:val="center"/>
    </w:pPr>
    <w:rPr>
      <w:rFonts w:ascii="Arial" w:eastAsia="Arial" w:hAnsi="Arial" w:cs="Arial"/>
      <w:b/>
    </w:rPr>
  </w:style>
  <w:style w:type="paragraph" w:styleId="Nagwek">
    <w:name w:val="header"/>
    <w:basedOn w:val="Normalny"/>
    <w:link w:val="NagwekZnak"/>
    <w:uiPriority w:val="99"/>
    <w:unhideWhenUsed/>
    <w:rsid w:val="00A73AAE"/>
    <w:pPr>
      <w:tabs>
        <w:tab w:val="center" w:pos="4536"/>
        <w:tab w:val="right" w:pos="9072"/>
      </w:tabs>
    </w:pPr>
  </w:style>
  <w:style w:type="character" w:customStyle="1" w:styleId="NagwekZnak">
    <w:name w:val="Nagłówek Znak"/>
    <w:basedOn w:val="Domylnaczcionkaakapitu"/>
    <w:link w:val="Nagwek"/>
    <w:uiPriority w:val="99"/>
    <w:rsid w:val="00A73AAE"/>
    <w:rPr>
      <w:rFonts w:ascii="Arial" w:eastAsia="Arial" w:hAnsi="Arial" w:cs="Arial"/>
      <w:szCs w:val="24"/>
    </w:rPr>
  </w:style>
  <w:style w:type="paragraph" w:styleId="Stopka">
    <w:name w:val="footer"/>
    <w:basedOn w:val="Normalny"/>
    <w:link w:val="StopkaZnak"/>
    <w:unhideWhenUsed/>
    <w:rsid w:val="00A73AAE"/>
    <w:pPr>
      <w:tabs>
        <w:tab w:val="center" w:pos="4536"/>
        <w:tab w:val="right" w:pos="9072"/>
      </w:tabs>
    </w:pPr>
  </w:style>
  <w:style w:type="character" w:customStyle="1" w:styleId="StopkaZnak">
    <w:name w:val="Stopka Znak"/>
    <w:basedOn w:val="Domylnaczcionkaakapitu"/>
    <w:link w:val="Stopka"/>
    <w:rsid w:val="00A73AAE"/>
    <w:rPr>
      <w:rFonts w:ascii="Arial" w:eastAsia="Arial" w:hAnsi="Arial" w:cs="Arial"/>
      <w:szCs w:val="24"/>
    </w:rPr>
  </w:style>
  <w:style w:type="table" w:styleId="Tabela-Siatka">
    <w:name w:val="Table Grid"/>
    <w:basedOn w:val="Standardowy"/>
    <w:rsid w:val="00A7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73AAE"/>
    <w:rPr>
      <w:color w:val="808080"/>
    </w:rPr>
  </w:style>
  <w:style w:type="paragraph" w:styleId="Tekstdymka">
    <w:name w:val="Balloon Text"/>
    <w:basedOn w:val="Normalny"/>
    <w:link w:val="TekstdymkaZnak"/>
    <w:rsid w:val="00F73E5D"/>
    <w:rPr>
      <w:rFonts w:ascii="Tahoma" w:hAnsi="Tahoma" w:cs="Tahoma"/>
      <w:sz w:val="16"/>
      <w:szCs w:val="16"/>
    </w:rPr>
  </w:style>
  <w:style w:type="character" w:customStyle="1" w:styleId="TekstdymkaZnak">
    <w:name w:val="Tekst dymka Znak"/>
    <w:basedOn w:val="Domylnaczcionkaakapitu"/>
    <w:link w:val="Tekstdymka"/>
    <w:rsid w:val="00F73E5D"/>
    <w:rPr>
      <w:rFonts w:ascii="Tahoma" w:eastAsia="Arial" w:hAnsi="Tahoma" w:cs="Tahoma"/>
      <w:sz w:val="16"/>
      <w:szCs w:val="16"/>
    </w:rPr>
  </w:style>
  <w:style w:type="character" w:styleId="Pogrubienie">
    <w:name w:val="Strong"/>
    <w:basedOn w:val="Domylnaczcionkaakapitu"/>
    <w:uiPriority w:val="22"/>
    <w:qFormat/>
    <w:rsid w:val="00EA63A8"/>
    <w:rPr>
      <w:b/>
      <w:bCs/>
    </w:rPr>
  </w:style>
  <w:style w:type="character" w:customStyle="1" w:styleId="Nagwek4Znak">
    <w:name w:val="Nagłówek 4 Znak"/>
    <w:basedOn w:val="Domylnaczcionkaakapitu"/>
    <w:link w:val="Nagwek4"/>
    <w:rsid w:val="005F13E0"/>
    <w:rPr>
      <w:b/>
      <w:sz w:val="24"/>
      <w:lang w:eastAsia="en-US"/>
    </w:rPr>
  </w:style>
  <w:style w:type="character" w:styleId="Hipercze">
    <w:name w:val="Hyperlink"/>
    <w:basedOn w:val="Domylnaczcionkaakapitu"/>
    <w:rsid w:val="005F13E0"/>
    <w:rPr>
      <w:color w:val="0000FF"/>
      <w:u w:val="single"/>
    </w:rPr>
  </w:style>
  <w:style w:type="paragraph" w:styleId="Akapitzlist">
    <w:name w:val="List Paragraph"/>
    <w:basedOn w:val="Normalny"/>
    <w:uiPriority w:val="34"/>
    <w:qFormat/>
    <w:rsid w:val="005F13E0"/>
    <w:pPr>
      <w:spacing w:after="200" w:line="276" w:lineRule="auto"/>
      <w:ind w:left="720"/>
      <w:contextualSpacing/>
    </w:pPr>
    <w:rPr>
      <w:rFonts w:ascii="Calibri" w:eastAsia="Calibri" w:hAnsi="Calibri" w:cs="Times New Roman"/>
      <w:sz w:val="22"/>
      <w:szCs w:val="22"/>
      <w:lang w:eastAsia="en-US"/>
    </w:rPr>
  </w:style>
  <w:style w:type="character" w:customStyle="1" w:styleId="description">
    <w:name w:val="description"/>
    <w:basedOn w:val="Domylnaczcionkaakapitu"/>
    <w:rsid w:val="0069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732">
      <w:bodyDiv w:val="1"/>
      <w:marLeft w:val="0"/>
      <w:marRight w:val="0"/>
      <w:marTop w:val="0"/>
      <w:marBottom w:val="0"/>
      <w:divBdr>
        <w:top w:val="none" w:sz="0" w:space="0" w:color="auto"/>
        <w:left w:val="none" w:sz="0" w:space="0" w:color="auto"/>
        <w:bottom w:val="none" w:sz="0" w:space="0" w:color="auto"/>
        <w:right w:val="none" w:sz="0" w:space="0" w:color="auto"/>
      </w:divBdr>
    </w:div>
    <w:div w:id="2129928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Metadata xmlns="http://schemas.microsoft.com/vsto/kwantum" Id="00000000-0000-0000-0000-000000000000" ContentId="00000000-0000-0000-0000-000000000000" DocumentType="OfficialLetter" IsTemplate="false">
  <OfficialLetterTypeId>00000000-0000-0000-0000-000000000004</OfficialLetterTypeId>
  <LegalActMetric>
    <MarkInfo xmlns="">
      <Id/>
      <IsFrozen>False</IsFrozen>
      <IsSigned>False</IsSigned>
      <IsSignedPartial>False</IsSignedPartial>
      <Status>0</Status>
      <FullTitle>
        <Type/>
        <Date>01.01.0001 00:00:00</Date>
        <Visible>False</Visible>
        <Number>
          <Number/>
          <Type>0</Type>
        </Number>
        <Title/>
      </FullTitle>
      <TrackingChangesMode>False</TrackingChangesMode>
      <WordDirectory/>
    </MarkInfo>
  </LegalActMetric>
</DocumentMetadata>
</file>

<file path=customXml/itemProps1.xml><?xml version="1.0" encoding="utf-8"?>
<ds:datastoreItem xmlns:ds="http://schemas.openxmlformats.org/officeDocument/2006/customXml" ds:itemID="{ADEBA231-3668-4B0C-AB63-5A1C62E436A6}">
  <ds:schemaRefs>
    <ds:schemaRef ds:uri="http://schemas.microsoft.com/vsto/kwantum"/>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3716</Words>
  <Characters>22296</Characters>
  <Application>Microsoft Office Word</Application>
  <DocSecurity>0</DocSecurity>
  <Lines>185</Lines>
  <Paragraphs>51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Przemysław Bloch</dc:creator>
  <cp:lastModifiedBy>Matusik Arleta</cp:lastModifiedBy>
  <cp:revision>53</cp:revision>
  <cp:lastPrinted>2023-02-08T06:19:00Z</cp:lastPrinted>
  <dcterms:created xsi:type="dcterms:W3CDTF">2023-02-05T19:58:00Z</dcterms:created>
  <dcterms:modified xsi:type="dcterms:W3CDTF">2023-07-18T18:14:00Z</dcterms:modified>
</cp:coreProperties>
</file>